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16EAA8" w14:textId="72430AE8" w:rsidR="00532E27" w:rsidRDefault="00532E27" w:rsidP="00D76B54">
      <w:pPr>
        <w:widowControl w:val="0"/>
        <w:autoSpaceDE w:val="0"/>
        <w:autoSpaceDN w:val="0"/>
        <w:adjustRightInd w:val="0"/>
        <w:rPr>
          <w:rFonts w:ascii="Georgia" w:hAnsi="Georgia"/>
          <w:color w:val="43505C"/>
          <w:sz w:val="28"/>
          <w:szCs w:val="28"/>
          <w:lang w:val="es-ES_tradnl"/>
        </w:rPr>
      </w:pPr>
      <w:r w:rsidRPr="00532E27">
        <w:rPr>
          <w:rFonts w:ascii="Georgia" w:hAnsi="Georgia"/>
          <w:color w:val="43505C"/>
          <w:sz w:val="28"/>
          <w:szCs w:val="28"/>
          <w:lang w:val="es-ES_tradnl"/>
        </w:rPr>
        <w:t>NOTA DE PRENSA</w:t>
      </w:r>
    </w:p>
    <w:p w14:paraId="11065D7F" w14:textId="77777777" w:rsidR="00D76B54" w:rsidRPr="00D76B54" w:rsidRDefault="00D76B54" w:rsidP="00D76B54">
      <w:pPr>
        <w:widowControl w:val="0"/>
        <w:autoSpaceDE w:val="0"/>
        <w:autoSpaceDN w:val="0"/>
        <w:adjustRightInd w:val="0"/>
        <w:rPr>
          <w:rFonts w:ascii="Georgia" w:hAnsi="Georgia" w:cs="Arial"/>
          <w:color w:val="000000" w:themeColor="text1"/>
          <w:sz w:val="28"/>
          <w:szCs w:val="28"/>
          <w:lang w:val="es-ES_tradnl"/>
        </w:rPr>
      </w:pPr>
    </w:p>
    <w:p w14:paraId="422E2DB7" w14:textId="77777777" w:rsidR="00532E27" w:rsidRPr="00532E27" w:rsidRDefault="00532E27" w:rsidP="00532E27">
      <w:pPr>
        <w:widowControl w:val="0"/>
        <w:autoSpaceDE w:val="0"/>
        <w:autoSpaceDN w:val="0"/>
        <w:adjustRightInd w:val="0"/>
        <w:spacing w:line="288" w:lineRule="auto"/>
        <w:textAlignment w:val="center"/>
        <w:rPr>
          <w:rFonts w:ascii="Georgia" w:hAnsi="Georgia" w:cs="UniversLTStd-LightCn"/>
          <w:color w:val="343F4A"/>
          <w:spacing w:val="-2"/>
          <w:sz w:val="44"/>
          <w:szCs w:val="44"/>
          <w:lang w:val="es-ES_tradnl"/>
        </w:rPr>
      </w:pPr>
      <w:r w:rsidRPr="00532E27">
        <w:rPr>
          <w:rFonts w:ascii="Georgia" w:hAnsi="Georgia" w:cs="UniversLTStd-LightCn"/>
          <w:color w:val="343F4A"/>
          <w:spacing w:val="-2"/>
          <w:sz w:val="44"/>
          <w:szCs w:val="44"/>
          <w:lang w:val="es-ES_tradnl"/>
        </w:rPr>
        <w:t xml:space="preserve">Vifa: La nueva marca nórdica para los </w:t>
      </w:r>
    </w:p>
    <w:p w14:paraId="4B7D1B7F" w14:textId="009C99DB" w:rsidR="00106041" w:rsidRPr="00532E27" w:rsidRDefault="00532E27" w:rsidP="00532E27">
      <w:pPr>
        <w:widowControl w:val="0"/>
        <w:autoSpaceDE w:val="0"/>
        <w:autoSpaceDN w:val="0"/>
        <w:adjustRightInd w:val="0"/>
        <w:rPr>
          <w:rFonts w:ascii="Georgia" w:hAnsi="Georgia" w:cs="UniversLTStd-LightCn"/>
          <w:color w:val="343F4A"/>
          <w:spacing w:val="-2"/>
          <w:sz w:val="44"/>
          <w:szCs w:val="44"/>
          <w:lang w:val="es-ES_tradnl"/>
        </w:rPr>
      </w:pPr>
      <w:r w:rsidRPr="00532E27">
        <w:rPr>
          <w:rFonts w:ascii="Georgia" w:hAnsi="Georgia" w:cs="UniversLTStd-LightCn"/>
          <w:color w:val="343F4A"/>
          <w:spacing w:val="-2"/>
          <w:sz w:val="44"/>
          <w:szCs w:val="44"/>
          <w:lang w:val="es-ES_tradnl"/>
        </w:rPr>
        <w:t>apasionados de la música y el diseño</w:t>
      </w:r>
    </w:p>
    <w:p w14:paraId="12C71EE8" w14:textId="77777777" w:rsidR="00532E27" w:rsidRPr="00532E27" w:rsidRDefault="00532E27" w:rsidP="00532E27">
      <w:pPr>
        <w:widowControl w:val="0"/>
        <w:autoSpaceDE w:val="0"/>
        <w:autoSpaceDN w:val="0"/>
        <w:adjustRightInd w:val="0"/>
        <w:rPr>
          <w:rFonts w:ascii="Georgia" w:hAnsi="Georgia" w:cs="Arial"/>
          <w:i/>
          <w:iCs/>
          <w:color w:val="000000" w:themeColor="text1"/>
          <w:sz w:val="20"/>
          <w:szCs w:val="20"/>
          <w:lang w:val="es-ES_tradnl"/>
        </w:rPr>
      </w:pPr>
    </w:p>
    <w:p w14:paraId="4DF0CCC5" w14:textId="77777777" w:rsidR="00532E27" w:rsidRPr="00532E27" w:rsidRDefault="00532E27" w:rsidP="00532E27">
      <w:pPr>
        <w:widowControl w:val="0"/>
        <w:autoSpaceDE w:val="0"/>
        <w:autoSpaceDN w:val="0"/>
        <w:adjustRightInd w:val="0"/>
        <w:spacing w:line="288" w:lineRule="auto"/>
        <w:textAlignment w:val="center"/>
        <w:rPr>
          <w:rFonts w:ascii="Georgia" w:hAnsi="Georgia" w:cs="UniversLTStd-LightCn"/>
          <w:color w:val="343F4A"/>
          <w:position w:val="-12"/>
          <w:sz w:val="20"/>
          <w:szCs w:val="20"/>
          <w:lang w:val="es-ES_tradnl"/>
        </w:rPr>
      </w:pPr>
      <w:r w:rsidRPr="00532E27">
        <w:rPr>
          <w:rFonts w:ascii="Georgia" w:hAnsi="Georgia" w:cs="UniversLTStd-LightCn"/>
          <w:color w:val="343F4A"/>
          <w:position w:val="-12"/>
          <w:sz w:val="20"/>
          <w:szCs w:val="20"/>
          <w:lang w:val="es-ES_tradnl"/>
        </w:rPr>
        <w:t xml:space="preserve">Milán, 8 de abril de 2014 </w:t>
      </w:r>
    </w:p>
    <w:p w14:paraId="5BCB1AF5" w14:textId="77777777" w:rsidR="00F36EF6" w:rsidRPr="00532E27" w:rsidRDefault="00F36EF6" w:rsidP="0020685B">
      <w:pPr>
        <w:widowControl w:val="0"/>
        <w:autoSpaceDE w:val="0"/>
        <w:autoSpaceDN w:val="0"/>
        <w:adjustRightInd w:val="0"/>
        <w:rPr>
          <w:rFonts w:ascii="Georgia" w:hAnsi="Georgia" w:cs="Arial"/>
          <w:color w:val="000000" w:themeColor="text1"/>
          <w:sz w:val="22"/>
          <w:szCs w:val="22"/>
          <w:lang w:val="es-ES_tradnl"/>
        </w:rPr>
      </w:pPr>
    </w:p>
    <w:p w14:paraId="1C83BBD7" w14:textId="77777777" w:rsidR="00532E27" w:rsidRPr="00D76B54" w:rsidRDefault="00532E27" w:rsidP="00D76B54">
      <w:pPr>
        <w:widowControl w:val="0"/>
        <w:autoSpaceDE w:val="0"/>
        <w:autoSpaceDN w:val="0"/>
        <w:adjustRightInd w:val="0"/>
        <w:textAlignment w:val="center"/>
        <w:rPr>
          <w:rFonts w:ascii="Georgia" w:hAnsi="Georgia" w:cs="UniversLTStd-Cn"/>
          <w:b/>
          <w:color w:val="343F4A"/>
          <w:spacing w:val="-1"/>
          <w:sz w:val="22"/>
          <w:szCs w:val="22"/>
          <w:lang w:val="es-ES_tradnl"/>
        </w:rPr>
      </w:pPr>
      <w:r w:rsidRPr="00D76B54">
        <w:rPr>
          <w:rFonts w:ascii="Georgia" w:hAnsi="Georgia" w:cs="UniversLTStd-Cn"/>
          <w:b/>
          <w:color w:val="343F4A"/>
          <w:spacing w:val="-1"/>
          <w:sz w:val="22"/>
          <w:szCs w:val="22"/>
          <w:lang w:val="es-ES_tradnl"/>
        </w:rPr>
        <w:t xml:space="preserve">La refinada artesanía de varias décadas en el campo de la tecnología de los altavoces se combina con el diseño nórdico en el lanzamiento mundial de Vifa como nueva marca de audio. El </w:t>
      </w:r>
      <w:proofErr w:type="spellStart"/>
      <w:r w:rsidRPr="00D76B54">
        <w:rPr>
          <w:rFonts w:ascii="Georgia" w:hAnsi="Georgia" w:cs="UniversLTStd-Cn"/>
          <w:b/>
          <w:color w:val="343F4A"/>
          <w:spacing w:val="-1"/>
          <w:sz w:val="22"/>
          <w:szCs w:val="22"/>
          <w:lang w:val="es-ES_tradnl"/>
        </w:rPr>
        <w:t>Copenhagen</w:t>
      </w:r>
      <w:proofErr w:type="spellEnd"/>
      <w:r w:rsidRPr="00D76B54">
        <w:rPr>
          <w:rFonts w:ascii="Georgia" w:hAnsi="Georgia" w:cs="UniversLTStd-Cn"/>
          <w:b/>
          <w:color w:val="343F4A"/>
          <w:spacing w:val="-1"/>
          <w:sz w:val="22"/>
          <w:szCs w:val="22"/>
          <w:lang w:val="es-ES_tradnl"/>
        </w:rPr>
        <w:t xml:space="preserve"> es el primero de una serie de altavoces inalámbricos que se lanzarán el año próximo, todos diseñados para aquellos que dan tanta importancia al diseño exclusivo como al auténtico sonido.</w:t>
      </w:r>
    </w:p>
    <w:p w14:paraId="15C20F9F" w14:textId="77777777" w:rsidR="0020685B" w:rsidRPr="00D76B54" w:rsidRDefault="0020685B" w:rsidP="00D76B54">
      <w:pPr>
        <w:widowControl w:val="0"/>
        <w:autoSpaceDE w:val="0"/>
        <w:autoSpaceDN w:val="0"/>
        <w:adjustRightInd w:val="0"/>
        <w:rPr>
          <w:rFonts w:ascii="Georgia" w:hAnsi="Georgia" w:cs="Arial"/>
          <w:color w:val="000000" w:themeColor="text1"/>
          <w:sz w:val="22"/>
          <w:szCs w:val="22"/>
          <w:lang w:val="es-ES_tradnl"/>
        </w:rPr>
      </w:pPr>
    </w:p>
    <w:p w14:paraId="07A7D4B3"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 xml:space="preserve">El lanzamiento de Vifa como nueva marca de audio tiene su base en una herencia digna de orgullo. Tras su comienzo en los años treinta en Dinamarca, Vifa se convirtió enseguida en uno de los proveedores de altavoces de referencia  para la mayor parte de las marcas de audio de lujo con más renombre del mundo, y afianzó su posición durante este siglo. Así, el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 xml:space="preserve"> es una fusión entre la artesanía y la maestría técnica de esta década y un enfoque estético y funcional basado en el diseño nórdico tradicional. El respeto por los materiales, los detalles y la música es el fundamento del diseño del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w:t>
      </w:r>
    </w:p>
    <w:p w14:paraId="6F909F6C" w14:textId="77777777" w:rsidR="0020685B" w:rsidRPr="00D76B54" w:rsidRDefault="0020685B" w:rsidP="00D76B54">
      <w:pPr>
        <w:widowControl w:val="0"/>
        <w:autoSpaceDE w:val="0"/>
        <w:autoSpaceDN w:val="0"/>
        <w:adjustRightInd w:val="0"/>
        <w:rPr>
          <w:rFonts w:ascii="Georgia" w:hAnsi="Georgia" w:cs="Arial"/>
          <w:color w:val="000000" w:themeColor="text1"/>
          <w:sz w:val="22"/>
          <w:szCs w:val="22"/>
          <w:lang w:val="es-ES_tradnl"/>
        </w:rPr>
      </w:pPr>
    </w:p>
    <w:p w14:paraId="6CDD0634"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Diseño nórdico</w:t>
      </w:r>
    </w:p>
    <w:p w14:paraId="4238943A" w14:textId="44352014" w:rsidR="0020685B"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 xml:space="preserve">El diseño nórdico del altavoz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 xml:space="preserve"> se pone de manifiesto en las líneas orgánicas y sencillas y en  la textura. Los contrastes interactúan: la textura cálida y rústica del tejido contra el marco de aluminio liso y mate. El logotipo está discretamente impreso en el marco y los botones del volumen están bordados para que pasen casi desapercibidos en el tejido. Sin detalles superfluos: solo los más básicos y solo los mejores materiales. El altavoz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 xml:space="preserve"> es inalámbrico y portátil, lo que permite la movilidad y facilita la integración en la vivienda.</w:t>
      </w:r>
    </w:p>
    <w:p w14:paraId="7985E881" w14:textId="77777777" w:rsidR="00532E27" w:rsidRPr="00D76B54" w:rsidRDefault="00532E27" w:rsidP="00D76B54">
      <w:pPr>
        <w:widowControl w:val="0"/>
        <w:autoSpaceDE w:val="0"/>
        <w:autoSpaceDN w:val="0"/>
        <w:adjustRightInd w:val="0"/>
        <w:rPr>
          <w:rFonts w:ascii="Georgia" w:hAnsi="Georgia" w:cs="Arial"/>
          <w:color w:val="000000" w:themeColor="text1"/>
          <w:sz w:val="22"/>
          <w:szCs w:val="22"/>
          <w:lang w:val="es-ES_tradnl"/>
        </w:rPr>
      </w:pPr>
    </w:p>
    <w:p w14:paraId="41A0DA0F"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Sonido auténtico</w:t>
      </w:r>
    </w:p>
    <w:p w14:paraId="1DE88C24"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 xml:space="preserve">Crear un sonido auténtico (es decir, un sonido que sea fiel a la obra original) es cuestión de orquestación. Es el arte de conseguir que la tecnología y los componentes más refinados interactúen. Solo la experiencia y el talento, el amor por la música y un compromiso incondicional hacia la calidad crean un sonido auténtico. Esta ha sido siempre la filosofía de Vifa, y es la razón por la que los amantes de la música y el diseño conscientes de la calidad apreciarán el altavoz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 para disfrutar tanto de emotivos momentos cotidianos como de acontecimientos festivos.</w:t>
      </w:r>
    </w:p>
    <w:p w14:paraId="7C1B1E25" w14:textId="77777777" w:rsidR="0020685B" w:rsidRPr="00D76B54" w:rsidRDefault="0020685B" w:rsidP="00D76B54">
      <w:pPr>
        <w:widowControl w:val="0"/>
        <w:autoSpaceDE w:val="0"/>
        <w:autoSpaceDN w:val="0"/>
        <w:adjustRightInd w:val="0"/>
        <w:rPr>
          <w:rFonts w:ascii="Georgia" w:hAnsi="Georgia" w:cs="Arial"/>
          <w:color w:val="000000" w:themeColor="text1"/>
          <w:sz w:val="22"/>
          <w:szCs w:val="22"/>
          <w:lang w:val="es-ES_tradnl"/>
        </w:rPr>
      </w:pPr>
    </w:p>
    <w:p w14:paraId="4072EF08"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Colores</w:t>
      </w:r>
    </w:p>
    <w:p w14:paraId="4BB968AD"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 xml:space="preserve">El </w:t>
      </w:r>
      <w:proofErr w:type="spellStart"/>
      <w:r w:rsidRPr="00D76B54">
        <w:rPr>
          <w:rFonts w:ascii="Georgia" w:hAnsi="Georgia" w:cs="UniversLTStd-LightCn"/>
          <w:color w:val="343F4A"/>
          <w:sz w:val="22"/>
          <w:szCs w:val="22"/>
          <w:lang w:val="es-ES_tradnl"/>
        </w:rPr>
        <w:t>Copenhagen</w:t>
      </w:r>
      <w:proofErr w:type="spellEnd"/>
      <w:r w:rsidRPr="00D76B54">
        <w:rPr>
          <w:rFonts w:ascii="Georgia" w:hAnsi="Georgia" w:cs="UniversLTStd-LightCn"/>
          <w:color w:val="343F4A"/>
          <w:sz w:val="22"/>
          <w:szCs w:val="22"/>
          <w:lang w:val="es-ES_tradnl"/>
        </w:rPr>
        <w:t xml:space="preserve"> está disponible en seis colores seleccionados, cada uno con su propio carácter distintivo: </w:t>
      </w:r>
      <w:proofErr w:type="spellStart"/>
      <w:r w:rsidRPr="00D76B54">
        <w:rPr>
          <w:rFonts w:ascii="Georgia" w:hAnsi="Georgia" w:cs="UniversLTStd-LightCn"/>
          <w:color w:val="343F4A"/>
          <w:sz w:val="22"/>
          <w:szCs w:val="22"/>
          <w:lang w:val="es-ES_tradnl"/>
        </w:rPr>
        <w:t>Sunset</w:t>
      </w:r>
      <w:proofErr w:type="spellEnd"/>
      <w:r w:rsidRPr="00D76B54">
        <w:rPr>
          <w:rFonts w:ascii="Georgia" w:hAnsi="Georgia" w:cs="UniversLTStd-LightCn"/>
          <w:color w:val="343F4A"/>
          <w:sz w:val="22"/>
          <w:szCs w:val="22"/>
          <w:lang w:val="es-ES_tradnl"/>
        </w:rPr>
        <w:t xml:space="preserve"> Red, </w:t>
      </w:r>
      <w:proofErr w:type="spellStart"/>
      <w:r w:rsidRPr="00D76B54">
        <w:rPr>
          <w:rFonts w:ascii="Georgia" w:hAnsi="Georgia" w:cs="UniversLTStd-LightCn"/>
          <w:color w:val="343F4A"/>
          <w:sz w:val="22"/>
          <w:szCs w:val="22"/>
          <w:lang w:val="es-ES_tradnl"/>
        </w:rPr>
        <w:t>Sand</w:t>
      </w:r>
      <w:proofErr w:type="spellEnd"/>
      <w:r w:rsidRPr="00D76B54">
        <w:rPr>
          <w:rFonts w:ascii="Georgia" w:hAnsi="Georgia" w:cs="UniversLTStd-LightCn"/>
          <w:color w:val="343F4A"/>
          <w:sz w:val="22"/>
          <w:szCs w:val="22"/>
          <w:lang w:val="es-ES_tradnl"/>
        </w:rPr>
        <w:t xml:space="preserve"> </w:t>
      </w:r>
      <w:proofErr w:type="spellStart"/>
      <w:r w:rsidRPr="00D76B54">
        <w:rPr>
          <w:rFonts w:ascii="Georgia" w:hAnsi="Georgia" w:cs="UniversLTStd-LightCn"/>
          <w:color w:val="343F4A"/>
          <w:sz w:val="22"/>
          <w:szCs w:val="22"/>
          <w:lang w:val="es-ES_tradnl"/>
        </w:rPr>
        <w:t>Yellow</w:t>
      </w:r>
      <w:proofErr w:type="spellEnd"/>
      <w:r w:rsidRPr="00D76B54">
        <w:rPr>
          <w:rFonts w:ascii="Georgia" w:hAnsi="Georgia" w:cs="UniversLTStd-LightCn"/>
          <w:color w:val="343F4A"/>
          <w:sz w:val="22"/>
          <w:szCs w:val="22"/>
          <w:lang w:val="es-ES_tradnl"/>
        </w:rPr>
        <w:t xml:space="preserve">, </w:t>
      </w:r>
      <w:proofErr w:type="spellStart"/>
      <w:r w:rsidRPr="00D76B54">
        <w:rPr>
          <w:rFonts w:ascii="Georgia" w:hAnsi="Georgia" w:cs="UniversLTStd-LightCn"/>
          <w:color w:val="343F4A"/>
          <w:sz w:val="22"/>
          <w:szCs w:val="22"/>
          <w:lang w:val="es-ES_tradnl"/>
        </w:rPr>
        <w:t>Ocean</w:t>
      </w:r>
      <w:proofErr w:type="spellEnd"/>
      <w:r w:rsidRPr="00D76B54">
        <w:rPr>
          <w:rFonts w:ascii="Georgia" w:hAnsi="Georgia" w:cs="UniversLTStd-LightCn"/>
          <w:color w:val="343F4A"/>
          <w:sz w:val="22"/>
          <w:szCs w:val="22"/>
          <w:lang w:val="es-ES_tradnl"/>
        </w:rPr>
        <w:t xml:space="preserve"> Blue, Ice Blue, </w:t>
      </w:r>
      <w:proofErr w:type="spellStart"/>
      <w:r w:rsidRPr="00D76B54">
        <w:rPr>
          <w:rFonts w:ascii="Georgia" w:hAnsi="Georgia" w:cs="UniversLTStd-LightCn"/>
          <w:color w:val="343F4A"/>
          <w:sz w:val="22"/>
          <w:szCs w:val="22"/>
          <w:lang w:val="es-ES_tradnl"/>
        </w:rPr>
        <w:t>Anthracite</w:t>
      </w:r>
      <w:proofErr w:type="spellEnd"/>
      <w:r w:rsidRPr="00D76B54">
        <w:rPr>
          <w:rFonts w:ascii="Georgia" w:hAnsi="Georgia" w:cs="UniversLTStd-LightCn"/>
          <w:color w:val="343F4A"/>
          <w:sz w:val="22"/>
          <w:szCs w:val="22"/>
          <w:lang w:val="es-ES_tradnl"/>
        </w:rPr>
        <w:t xml:space="preserve"> Grey y </w:t>
      </w:r>
      <w:proofErr w:type="spellStart"/>
      <w:r w:rsidRPr="00D76B54">
        <w:rPr>
          <w:rFonts w:ascii="Georgia" w:hAnsi="Georgia" w:cs="UniversLTStd-LightCn"/>
          <w:color w:val="343F4A"/>
          <w:sz w:val="22"/>
          <w:szCs w:val="22"/>
          <w:lang w:val="es-ES_tradnl"/>
        </w:rPr>
        <w:t>Pebble</w:t>
      </w:r>
      <w:proofErr w:type="spellEnd"/>
      <w:r w:rsidRPr="00D76B54">
        <w:rPr>
          <w:rFonts w:ascii="Georgia" w:hAnsi="Georgia" w:cs="UniversLTStd-LightCn"/>
          <w:color w:val="343F4A"/>
          <w:sz w:val="22"/>
          <w:szCs w:val="22"/>
          <w:lang w:val="es-ES_tradnl"/>
        </w:rPr>
        <w:t xml:space="preserve"> Grey. El altavoz está revestido de lana de </w:t>
      </w:r>
      <w:proofErr w:type="spellStart"/>
      <w:r w:rsidRPr="00D76B54">
        <w:rPr>
          <w:rFonts w:ascii="Georgia" w:hAnsi="Georgia" w:cs="UniversLTStd-LightCn"/>
          <w:color w:val="343F4A"/>
          <w:sz w:val="22"/>
          <w:szCs w:val="22"/>
          <w:lang w:val="es-ES_tradnl"/>
        </w:rPr>
        <w:t>Kvadrat</w:t>
      </w:r>
      <w:proofErr w:type="spellEnd"/>
      <w:r w:rsidRPr="00D76B54">
        <w:rPr>
          <w:rFonts w:ascii="Georgia" w:hAnsi="Georgia" w:cs="UniversLTStd-LightCn"/>
          <w:color w:val="343F4A"/>
          <w:sz w:val="22"/>
          <w:szCs w:val="22"/>
          <w:lang w:val="es-ES_tradnl"/>
        </w:rPr>
        <w:t xml:space="preserve"> de fabricación ecológica. El resistente tejido exterior, con una gran solidez del color a la luz, garantiza que el altavoz conservará su elegante aspecto.</w:t>
      </w:r>
    </w:p>
    <w:p w14:paraId="5FFC55F7" w14:textId="77777777" w:rsidR="00D76B54" w:rsidRDefault="00D76B54" w:rsidP="00D76B54">
      <w:pPr>
        <w:pStyle w:val="Grundlggendeafsnit"/>
        <w:spacing w:line="240" w:lineRule="auto"/>
        <w:rPr>
          <w:rFonts w:ascii="Georgia" w:hAnsi="Georgia" w:cs="UniversLTStd-Cn"/>
          <w:caps/>
          <w:color w:val="343F4A"/>
          <w:sz w:val="22"/>
          <w:szCs w:val="22"/>
          <w:lang w:val="es-ES_tradnl"/>
        </w:rPr>
      </w:pPr>
    </w:p>
    <w:p w14:paraId="76FEA1C0" w14:textId="77777777" w:rsidR="00532E27" w:rsidRPr="00D76B54" w:rsidRDefault="00532E27" w:rsidP="00D76B54">
      <w:pPr>
        <w:pStyle w:val="Grundlggendeafsnit"/>
        <w:spacing w:line="240" w:lineRule="auto"/>
        <w:rPr>
          <w:rFonts w:ascii="Georgia" w:hAnsi="Georgia" w:cs="UniversLTStd-LightCn"/>
          <w:color w:val="343F4A"/>
          <w:spacing w:val="-2"/>
          <w:sz w:val="22"/>
          <w:szCs w:val="22"/>
          <w:lang w:val="es-ES_tradnl"/>
        </w:rPr>
      </w:pPr>
      <w:r w:rsidRPr="00D76B54">
        <w:rPr>
          <w:rFonts w:ascii="Georgia" w:hAnsi="Georgia" w:cs="UniversLTStd-Cn"/>
          <w:caps/>
          <w:color w:val="343F4A"/>
          <w:sz w:val="22"/>
          <w:szCs w:val="22"/>
          <w:lang w:val="es-ES_tradnl"/>
        </w:rPr>
        <w:t>Características</w:t>
      </w:r>
      <w:r w:rsidRPr="00D76B54">
        <w:rPr>
          <w:rFonts w:ascii="Georgia" w:hAnsi="Georgia" w:cs="UniversLTStd-LightCn"/>
          <w:color w:val="343F4A"/>
          <w:spacing w:val="-2"/>
          <w:sz w:val="22"/>
          <w:szCs w:val="22"/>
          <w:lang w:val="es-ES_tradnl"/>
        </w:rPr>
        <w:t xml:space="preserve"> </w:t>
      </w:r>
    </w:p>
    <w:p w14:paraId="1E191F7E" w14:textId="219046C7" w:rsidR="00532E27" w:rsidRPr="00D76B54" w:rsidRDefault="00532E27" w:rsidP="00D76B54">
      <w:pPr>
        <w:pStyle w:val="Grundlggendeafsnit"/>
        <w:spacing w:line="240" w:lineRule="auto"/>
        <w:rPr>
          <w:rFonts w:ascii="Georgia" w:hAnsi="Georgia" w:cs="UniversLTStd-LightCn"/>
          <w:color w:val="343F4A"/>
          <w:spacing w:val="-2"/>
          <w:sz w:val="22"/>
          <w:szCs w:val="22"/>
          <w:lang w:val="es-ES_tradnl"/>
        </w:rPr>
      </w:pPr>
      <w:r w:rsidRPr="00D76B54">
        <w:rPr>
          <w:rFonts w:ascii="Georgia" w:hAnsi="Georgia" w:cs="UniversLTStd-LightCn"/>
          <w:color w:val="343F4A"/>
          <w:spacing w:val="-2"/>
          <w:sz w:val="22"/>
          <w:szCs w:val="22"/>
          <w:lang w:val="es-ES_tradnl"/>
        </w:rPr>
        <w:t xml:space="preserve">En general, el </w:t>
      </w:r>
      <w:proofErr w:type="spellStart"/>
      <w:r w:rsidRPr="00D76B54">
        <w:rPr>
          <w:rFonts w:ascii="Georgia" w:hAnsi="Georgia" w:cs="UniversLTStd-LightCn"/>
          <w:color w:val="343F4A"/>
          <w:spacing w:val="-2"/>
          <w:sz w:val="22"/>
          <w:szCs w:val="22"/>
          <w:lang w:val="es-ES_tradnl"/>
        </w:rPr>
        <w:t>Copenhagen</w:t>
      </w:r>
      <w:proofErr w:type="spellEnd"/>
      <w:r w:rsidRPr="00D76B54">
        <w:rPr>
          <w:rFonts w:ascii="Georgia" w:hAnsi="Georgia" w:cs="UniversLTStd-LightCn"/>
          <w:color w:val="343F4A"/>
          <w:spacing w:val="-2"/>
          <w:sz w:val="22"/>
          <w:szCs w:val="22"/>
          <w:lang w:val="es-ES_tradnl"/>
        </w:rPr>
        <w:t xml:space="preserve"> se conecta mediante Bluetooth (</w:t>
      </w:r>
      <w:proofErr w:type="spellStart"/>
      <w:r w:rsidRPr="00D76B54">
        <w:rPr>
          <w:rFonts w:ascii="Georgia" w:hAnsi="Georgia" w:cs="UniversLTStd-LightCn"/>
          <w:color w:val="343F4A"/>
          <w:spacing w:val="-2"/>
          <w:sz w:val="22"/>
          <w:szCs w:val="22"/>
          <w:lang w:val="es-ES_tradnl"/>
        </w:rPr>
        <w:t>aptX</w:t>
      </w:r>
      <w:proofErr w:type="spellEnd"/>
      <w:r w:rsidRPr="00D76B54">
        <w:rPr>
          <w:rFonts w:ascii="Georgia" w:hAnsi="Georgia" w:cs="UniversLTStd-LightCn"/>
          <w:color w:val="343F4A"/>
          <w:spacing w:val="-2"/>
          <w:sz w:val="22"/>
          <w:szCs w:val="22"/>
          <w:lang w:val="es-ES_tradnl"/>
        </w:rPr>
        <w:t xml:space="preserve">), Apple </w:t>
      </w:r>
      <w:proofErr w:type="spellStart"/>
      <w:r w:rsidRPr="00D76B54">
        <w:rPr>
          <w:rFonts w:ascii="Georgia" w:hAnsi="Georgia" w:cs="UniversLTStd-LightCn"/>
          <w:color w:val="343F4A"/>
          <w:spacing w:val="-2"/>
          <w:sz w:val="22"/>
          <w:szCs w:val="22"/>
          <w:lang w:val="es-ES_tradnl"/>
        </w:rPr>
        <w:t>AirPlay</w:t>
      </w:r>
      <w:proofErr w:type="spellEnd"/>
      <w:r w:rsidRPr="00D76B54">
        <w:rPr>
          <w:rFonts w:ascii="Georgia" w:hAnsi="Georgia" w:cs="UniversLTStd-LightCn"/>
          <w:color w:val="343F4A"/>
          <w:spacing w:val="-2"/>
          <w:sz w:val="22"/>
          <w:szCs w:val="22"/>
          <w:lang w:val="es-ES_tradnl"/>
        </w:rPr>
        <w:t xml:space="preserve"> o </w:t>
      </w:r>
      <w:proofErr w:type="spellStart"/>
      <w:r w:rsidRPr="00D76B54">
        <w:rPr>
          <w:rFonts w:ascii="Georgia" w:hAnsi="Georgia" w:cs="UniversLTStd-LightCn"/>
          <w:color w:val="343F4A"/>
          <w:spacing w:val="-2"/>
          <w:sz w:val="22"/>
          <w:szCs w:val="22"/>
          <w:lang w:val="es-ES_tradnl"/>
        </w:rPr>
        <w:t>dlna</w:t>
      </w:r>
      <w:proofErr w:type="spellEnd"/>
      <w:r w:rsidRPr="00D76B54">
        <w:rPr>
          <w:rFonts w:ascii="Georgia" w:hAnsi="Georgia" w:cs="UniversLTStd-LightCn"/>
          <w:color w:val="343F4A"/>
          <w:spacing w:val="-2"/>
          <w:sz w:val="22"/>
          <w:szCs w:val="22"/>
          <w:lang w:val="es-ES_tradnl"/>
        </w:rPr>
        <w:t xml:space="preserve"> (compatible con </w:t>
      </w:r>
      <w:proofErr w:type="spellStart"/>
      <w:r w:rsidRPr="00D76B54">
        <w:rPr>
          <w:rFonts w:ascii="Georgia" w:hAnsi="Georgia" w:cs="UniversLTStd-LightCn"/>
          <w:color w:val="343F4A"/>
          <w:spacing w:val="-2"/>
          <w:sz w:val="22"/>
          <w:szCs w:val="22"/>
          <w:lang w:val="es-ES_tradnl"/>
        </w:rPr>
        <w:t>Wi</w:t>
      </w:r>
      <w:proofErr w:type="spellEnd"/>
      <w:r w:rsidRPr="00D76B54">
        <w:rPr>
          <w:rFonts w:ascii="Georgia" w:hAnsi="Georgia" w:cs="UniversLTStd-LightCn"/>
          <w:color w:val="343F4A"/>
          <w:spacing w:val="-2"/>
          <w:sz w:val="22"/>
          <w:szCs w:val="22"/>
          <w:lang w:val="es-ES_tradnl"/>
        </w:rPr>
        <w:t xml:space="preserve">-Fi </w:t>
      </w:r>
      <w:proofErr w:type="spellStart"/>
      <w:r w:rsidRPr="00D76B54">
        <w:rPr>
          <w:rFonts w:ascii="Georgia" w:hAnsi="Georgia" w:cs="UniversLTStd-LightCn"/>
          <w:color w:val="343F4A"/>
          <w:spacing w:val="-2"/>
          <w:sz w:val="22"/>
          <w:szCs w:val="22"/>
          <w:lang w:val="es-ES_tradnl"/>
        </w:rPr>
        <w:t>Direct</w:t>
      </w:r>
      <w:proofErr w:type="spellEnd"/>
      <w:r w:rsidRPr="00D76B54">
        <w:rPr>
          <w:rFonts w:ascii="Georgia" w:hAnsi="Georgia" w:cs="UniversLTStd-LightCn"/>
          <w:color w:val="343F4A"/>
          <w:spacing w:val="-2"/>
          <w:sz w:val="22"/>
          <w:szCs w:val="22"/>
          <w:lang w:val="es-ES_tradnl"/>
        </w:rPr>
        <w:t>) a todos los teléfonos móviles, tabletas y PC/</w:t>
      </w:r>
      <w:proofErr w:type="spellStart"/>
      <w:r w:rsidRPr="00D76B54">
        <w:rPr>
          <w:rFonts w:ascii="Georgia" w:hAnsi="Georgia" w:cs="UniversLTStd-LightCn"/>
          <w:color w:val="343F4A"/>
          <w:spacing w:val="-2"/>
          <w:sz w:val="22"/>
          <w:szCs w:val="22"/>
          <w:lang w:val="es-ES_tradnl"/>
        </w:rPr>
        <w:t>Macs</w:t>
      </w:r>
      <w:proofErr w:type="spellEnd"/>
      <w:r w:rsidRPr="00D76B54">
        <w:rPr>
          <w:rFonts w:ascii="Georgia" w:hAnsi="Georgia" w:cs="UniversLTStd-LightCn"/>
          <w:color w:val="343F4A"/>
          <w:spacing w:val="-2"/>
          <w:sz w:val="22"/>
          <w:szCs w:val="22"/>
          <w:lang w:val="es-ES_tradnl"/>
        </w:rPr>
        <w:t xml:space="preserve">. Si el origen de la música no soporta la conexión inalámbrica, utilice el cable que se adjunta para establecer una conexión analógica u óptica al </w:t>
      </w:r>
      <w:proofErr w:type="spellStart"/>
      <w:r w:rsidRPr="00D76B54">
        <w:rPr>
          <w:rFonts w:ascii="Georgia" w:hAnsi="Georgia" w:cs="UniversLTStd-LightCn"/>
          <w:color w:val="343F4A"/>
          <w:spacing w:val="-2"/>
          <w:sz w:val="22"/>
          <w:szCs w:val="22"/>
          <w:lang w:val="es-ES_tradnl"/>
        </w:rPr>
        <w:t>Copenhagen</w:t>
      </w:r>
      <w:proofErr w:type="spellEnd"/>
      <w:r w:rsidRPr="00D76B54">
        <w:rPr>
          <w:rFonts w:ascii="Georgia" w:hAnsi="Georgia" w:cs="UniversLTStd-LightCn"/>
          <w:color w:val="343F4A"/>
          <w:spacing w:val="-2"/>
          <w:sz w:val="22"/>
          <w:szCs w:val="22"/>
          <w:lang w:val="es-ES_tradnl"/>
        </w:rPr>
        <w:t xml:space="preserve">. La batería recargable integrada permite colocar el </w:t>
      </w:r>
      <w:proofErr w:type="spellStart"/>
      <w:r w:rsidRPr="00D76B54">
        <w:rPr>
          <w:rFonts w:ascii="Georgia" w:hAnsi="Georgia" w:cs="UniversLTStd-LightCn"/>
          <w:color w:val="343F4A"/>
          <w:spacing w:val="-2"/>
          <w:sz w:val="22"/>
          <w:szCs w:val="22"/>
          <w:lang w:val="es-ES_tradnl"/>
        </w:rPr>
        <w:t>Copenhagen</w:t>
      </w:r>
      <w:proofErr w:type="spellEnd"/>
      <w:r w:rsidRPr="00D76B54">
        <w:rPr>
          <w:rFonts w:ascii="Georgia" w:hAnsi="Georgia" w:cs="UniversLTStd-LightCn"/>
          <w:color w:val="343F4A"/>
          <w:spacing w:val="-2"/>
          <w:sz w:val="22"/>
          <w:szCs w:val="22"/>
          <w:lang w:val="es-ES_tradnl"/>
        </w:rPr>
        <w:t xml:space="preserve"> libremente. El altavoz es sencillo de usar y no necesita ningún ajuste previo. No obstante, si se tiene </w:t>
      </w:r>
      <w:r w:rsidRPr="00D76B54">
        <w:rPr>
          <w:rFonts w:ascii="Georgia" w:hAnsi="Georgia" w:cs="UniversLTStd-LightCn"/>
          <w:color w:val="343F4A"/>
          <w:spacing w:val="-2"/>
          <w:sz w:val="22"/>
          <w:szCs w:val="22"/>
          <w:lang w:val="es-ES_tradnl"/>
        </w:rPr>
        <w:lastRenderedPageBreak/>
        <w:t xml:space="preserve">alguna preferencia especial, existe la posibilidad de adaptar el </w:t>
      </w:r>
      <w:proofErr w:type="spellStart"/>
      <w:r w:rsidRPr="00D76B54">
        <w:rPr>
          <w:rFonts w:ascii="Georgia" w:hAnsi="Georgia" w:cs="UniversLTStd-LightCn"/>
          <w:color w:val="343F4A"/>
          <w:spacing w:val="-2"/>
          <w:sz w:val="22"/>
          <w:szCs w:val="22"/>
          <w:lang w:val="es-ES_tradnl"/>
        </w:rPr>
        <w:t>Copenhagen</w:t>
      </w:r>
      <w:proofErr w:type="spellEnd"/>
      <w:r w:rsidRPr="00D76B54">
        <w:rPr>
          <w:rFonts w:ascii="Georgia" w:hAnsi="Georgia" w:cs="UniversLTStd-LightCn"/>
          <w:color w:val="343F4A"/>
          <w:spacing w:val="-2"/>
          <w:sz w:val="22"/>
          <w:szCs w:val="22"/>
          <w:lang w:val="es-ES_tradnl"/>
        </w:rPr>
        <w:t xml:space="preserve"> con la aplicación de Vifa, que puede descargarse de forma gratuita (la aplicación está lista para </w:t>
      </w:r>
      <w:proofErr w:type="spellStart"/>
      <w:r w:rsidRPr="00D76B54">
        <w:rPr>
          <w:rFonts w:ascii="Georgia" w:hAnsi="Georgia" w:cs="UniversLTStd-LightCn"/>
          <w:color w:val="343F4A"/>
          <w:spacing w:val="-2"/>
          <w:sz w:val="22"/>
          <w:szCs w:val="22"/>
          <w:lang w:val="es-ES_tradnl"/>
        </w:rPr>
        <w:t>iOS</w:t>
      </w:r>
      <w:proofErr w:type="spellEnd"/>
      <w:r w:rsidRPr="00D76B54">
        <w:rPr>
          <w:rFonts w:ascii="Georgia" w:hAnsi="Georgia" w:cs="UniversLTStd-LightCn"/>
          <w:color w:val="343F4A"/>
          <w:spacing w:val="-2"/>
          <w:sz w:val="22"/>
          <w:szCs w:val="22"/>
          <w:lang w:val="es-ES_tradnl"/>
        </w:rPr>
        <w:t xml:space="preserve"> y lo estará pronto para </w:t>
      </w:r>
      <w:proofErr w:type="spellStart"/>
      <w:r w:rsidRPr="00D76B54">
        <w:rPr>
          <w:rFonts w:ascii="Georgia" w:hAnsi="Georgia" w:cs="UniversLTStd-LightCn"/>
          <w:color w:val="343F4A"/>
          <w:spacing w:val="-2"/>
          <w:sz w:val="22"/>
          <w:szCs w:val="22"/>
          <w:lang w:val="es-ES_tradnl"/>
        </w:rPr>
        <w:t>Android</w:t>
      </w:r>
      <w:proofErr w:type="spellEnd"/>
      <w:r w:rsidRPr="00D76B54">
        <w:rPr>
          <w:rFonts w:ascii="Georgia" w:hAnsi="Georgia" w:cs="UniversLTStd-LightCn"/>
          <w:color w:val="343F4A"/>
          <w:spacing w:val="-2"/>
          <w:sz w:val="22"/>
          <w:szCs w:val="22"/>
          <w:lang w:val="es-ES_tradnl"/>
        </w:rPr>
        <w:t>).</w:t>
      </w:r>
    </w:p>
    <w:p w14:paraId="36F7F5DE" w14:textId="77777777" w:rsidR="00532E27" w:rsidRPr="00D76B54" w:rsidRDefault="00532E27" w:rsidP="00D76B54">
      <w:pPr>
        <w:pStyle w:val="Grundlggendeafsnit"/>
        <w:spacing w:line="240" w:lineRule="auto"/>
        <w:rPr>
          <w:rFonts w:ascii="Georgia" w:hAnsi="Georgia" w:cs="Arial"/>
          <w:caps/>
          <w:color w:val="000000" w:themeColor="text1"/>
          <w:sz w:val="22"/>
          <w:szCs w:val="22"/>
          <w:lang w:val="es-ES_tradnl"/>
        </w:rPr>
      </w:pPr>
    </w:p>
    <w:p w14:paraId="5629F87D"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PREMIOS DE DISEÑO</w:t>
      </w:r>
    </w:p>
    <w:p w14:paraId="508E23DC"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pacing w:val="-5"/>
          <w:sz w:val="22"/>
          <w:szCs w:val="22"/>
          <w:lang w:val="es-ES_tradnl"/>
        </w:rPr>
      </w:pPr>
      <w:r w:rsidRPr="00D76B54">
        <w:rPr>
          <w:rFonts w:ascii="Georgia" w:hAnsi="Georgia" w:cs="UniversLTStd-LightCn"/>
          <w:color w:val="343F4A"/>
          <w:spacing w:val="-5"/>
          <w:sz w:val="22"/>
          <w:szCs w:val="22"/>
          <w:lang w:val="es-ES_tradnl"/>
        </w:rPr>
        <w:t xml:space="preserve">Esta primavera, el </w:t>
      </w:r>
      <w:proofErr w:type="spellStart"/>
      <w:r w:rsidRPr="00D76B54">
        <w:rPr>
          <w:rFonts w:ascii="Georgia" w:hAnsi="Georgia" w:cs="UniversLTStd-LightCn"/>
          <w:color w:val="343F4A"/>
          <w:spacing w:val="-5"/>
          <w:sz w:val="22"/>
          <w:szCs w:val="22"/>
          <w:lang w:val="es-ES_tradnl"/>
        </w:rPr>
        <w:t>Copenhagen</w:t>
      </w:r>
      <w:proofErr w:type="spellEnd"/>
      <w:r w:rsidRPr="00D76B54">
        <w:rPr>
          <w:rFonts w:ascii="Georgia" w:hAnsi="Georgia" w:cs="UniversLTStd-LightCn"/>
          <w:color w:val="343F4A"/>
          <w:spacing w:val="-5"/>
          <w:sz w:val="22"/>
          <w:szCs w:val="22"/>
          <w:lang w:val="es-ES_tradnl"/>
        </w:rPr>
        <w:t xml:space="preserve"> ha obtenido dos reconocidos premios de diseño:</w:t>
      </w:r>
    </w:p>
    <w:p w14:paraId="0CD44DD3" w14:textId="78029FC3" w:rsidR="00F36EF6" w:rsidRPr="00D76B54" w:rsidRDefault="00532E27" w:rsidP="00D76B54">
      <w:pPr>
        <w:widowControl w:val="0"/>
        <w:autoSpaceDE w:val="0"/>
        <w:autoSpaceDN w:val="0"/>
        <w:adjustRightInd w:val="0"/>
        <w:rPr>
          <w:rFonts w:ascii="Georgia" w:hAnsi="Georgia" w:cs="UniversLTStd-LightCn"/>
          <w:color w:val="343F4A"/>
          <w:spacing w:val="-5"/>
          <w:sz w:val="22"/>
          <w:szCs w:val="22"/>
          <w:lang w:val="es-ES_tradnl"/>
        </w:rPr>
      </w:pPr>
      <w:r w:rsidRPr="00D76B54">
        <w:rPr>
          <w:rFonts w:ascii="Georgia" w:hAnsi="Georgia" w:cs="UniversLTStd-LightCn"/>
          <w:color w:val="343F4A"/>
          <w:spacing w:val="-5"/>
          <w:sz w:val="22"/>
          <w:szCs w:val="22"/>
          <w:lang w:val="es-ES_tradnl"/>
        </w:rPr>
        <w:t xml:space="preserve">IF </w:t>
      </w:r>
      <w:proofErr w:type="spellStart"/>
      <w:r w:rsidRPr="00D76B54">
        <w:rPr>
          <w:rFonts w:ascii="Georgia" w:hAnsi="Georgia" w:cs="UniversLTStd-LightCn"/>
          <w:color w:val="343F4A"/>
          <w:spacing w:val="-5"/>
          <w:sz w:val="22"/>
          <w:szCs w:val="22"/>
          <w:lang w:val="es-ES_tradnl"/>
        </w:rPr>
        <w:t>Design</w:t>
      </w:r>
      <w:proofErr w:type="spellEnd"/>
      <w:r w:rsidRPr="00D76B54">
        <w:rPr>
          <w:rFonts w:ascii="Georgia" w:hAnsi="Georgia" w:cs="UniversLTStd-LightCn"/>
          <w:color w:val="343F4A"/>
          <w:spacing w:val="-5"/>
          <w:sz w:val="22"/>
          <w:szCs w:val="22"/>
          <w:lang w:val="es-ES_tradnl"/>
        </w:rPr>
        <w:t xml:space="preserve"> </w:t>
      </w:r>
      <w:proofErr w:type="spellStart"/>
      <w:r w:rsidRPr="00D76B54">
        <w:rPr>
          <w:rFonts w:ascii="Georgia" w:hAnsi="Georgia" w:cs="UniversLTStd-LightCn"/>
          <w:color w:val="343F4A"/>
          <w:spacing w:val="-5"/>
          <w:sz w:val="22"/>
          <w:szCs w:val="22"/>
          <w:lang w:val="es-ES_tradnl"/>
        </w:rPr>
        <w:t>Award</w:t>
      </w:r>
      <w:proofErr w:type="spellEnd"/>
      <w:r w:rsidRPr="00D76B54">
        <w:rPr>
          <w:rFonts w:ascii="Georgia" w:hAnsi="Georgia" w:cs="UniversLTStd-LightCn"/>
          <w:color w:val="343F4A"/>
          <w:spacing w:val="-5"/>
          <w:sz w:val="22"/>
          <w:szCs w:val="22"/>
          <w:lang w:val="es-ES_tradnl"/>
        </w:rPr>
        <w:t xml:space="preserve"> 2014 y Red </w:t>
      </w:r>
      <w:proofErr w:type="spellStart"/>
      <w:r w:rsidRPr="00D76B54">
        <w:rPr>
          <w:rFonts w:ascii="Georgia" w:hAnsi="Georgia" w:cs="UniversLTStd-LightCn"/>
          <w:color w:val="343F4A"/>
          <w:spacing w:val="-5"/>
          <w:sz w:val="22"/>
          <w:szCs w:val="22"/>
          <w:lang w:val="es-ES_tradnl"/>
        </w:rPr>
        <w:t>Dot</w:t>
      </w:r>
      <w:proofErr w:type="spellEnd"/>
      <w:r w:rsidRPr="00D76B54">
        <w:rPr>
          <w:rFonts w:ascii="Georgia" w:hAnsi="Georgia" w:cs="UniversLTStd-LightCn"/>
          <w:color w:val="343F4A"/>
          <w:spacing w:val="-5"/>
          <w:sz w:val="22"/>
          <w:szCs w:val="22"/>
          <w:lang w:val="es-ES_tradnl"/>
        </w:rPr>
        <w:t xml:space="preserve"> </w:t>
      </w:r>
      <w:proofErr w:type="spellStart"/>
      <w:r w:rsidRPr="00D76B54">
        <w:rPr>
          <w:rFonts w:ascii="Georgia" w:hAnsi="Georgia" w:cs="UniversLTStd-LightCn"/>
          <w:color w:val="343F4A"/>
          <w:spacing w:val="-5"/>
          <w:sz w:val="22"/>
          <w:szCs w:val="22"/>
          <w:lang w:val="es-ES_tradnl"/>
        </w:rPr>
        <w:t>Award</w:t>
      </w:r>
      <w:proofErr w:type="spellEnd"/>
      <w:r w:rsidRPr="00D76B54">
        <w:rPr>
          <w:rFonts w:ascii="Georgia" w:hAnsi="Georgia" w:cs="UniversLTStd-LightCn"/>
          <w:color w:val="343F4A"/>
          <w:spacing w:val="-5"/>
          <w:sz w:val="22"/>
          <w:szCs w:val="22"/>
          <w:lang w:val="es-ES_tradnl"/>
        </w:rPr>
        <w:t xml:space="preserve"> 2014 (ambos en la categoría de mejor diseño de producto).</w:t>
      </w:r>
    </w:p>
    <w:p w14:paraId="17B7EAD0" w14:textId="77777777" w:rsidR="00532E27" w:rsidRPr="00D76B54" w:rsidRDefault="00532E27" w:rsidP="00D76B54">
      <w:pPr>
        <w:widowControl w:val="0"/>
        <w:autoSpaceDE w:val="0"/>
        <w:autoSpaceDN w:val="0"/>
        <w:adjustRightInd w:val="0"/>
        <w:rPr>
          <w:rFonts w:ascii="Georgia" w:hAnsi="Georgia" w:cs="Arial"/>
          <w:color w:val="000000" w:themeColor="text1"/>
          <w:sz w:val="22"/>
          <w:szCs w:val="22"/>
          <w:lang w:val="es-ES_tradnl"/>
        </w:rPr>
      </w:pPr>
    </w:p>
    <w:p w14:paraId="42751B12"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Precio y distribución</w:t>
      </w:r>
    </w:p>
    <w:p w14:paraId="0505F9F3"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pacing w:val="-1"/>
          <w:sz w:val="22"/>
          <w:szCs w:val="22"/>
          <w:lang w:val="es-ES_tradnl"/>
        </w:rPr>
      </w:pPr>
      <w:r w:rsidRPr="00D76B54">
        <w:rPr>
          <w:rFonts w:ascii="Georgia" w:hAnsi="Georgia" w:cs="UniversLTStd-LightCn"/>
          <w:color w:val="343F4A"/>
          <w:spacing w:val="-1"/>
          <w:sz w:val="22"/>
          <w:szCs w:val="22"/>
          <w:lang w:val="es-ES_tradnl"/>
        </w:rPr>
        <w:t xml:space="preserve">El </w:t>
      </w:r>
      <w:proofErr w:type="spellStart"/>
      <w:r w:rsidRPr="00D76B54">
        <w:rPr>
          <w:rFonts w:ascii="Georgia" w:hAnsi="Georgia" w:cs="UniversLTStd-LightCn"/>
          <w:color w:val="343F4A"/>
          <w:spacing w:val="-1"/>
          <w:sz w:val="22"/>
          <w:szCs w:val="22"/>
          <w:lang w:val="es-ES_tradnl"/>
        </w:rPr>
        <w:t>Copenhagen</w:t>
      </w:r>
      <w:proofErr w:type="spellEnd"/>
      <w:r w:rsidRPr="00D76B54">
        <w:rPr>
          <w:rFonts w:ascii="Georgia" w:hAnsi="Georgia" w:cs="UniversLTStd-LightCn"/>
          <w:color w:val="343F4A"/>
          <w:spacing w:val="-1"/>
          <w:sz w:val="22"/>
          <w:szCs w:val="22"/>
          <w:lang w:val="es-ES_tradnl"/>
        </w:rPr>
        <w:t xml:space="preserve"> se comercializará a través de www.vifa.dk y de distribuidores seleccionados (verano de 2014). P.V.P. recomendado: 899 € (IVA incluido). Encontrará más información en: www.vifa.dk. </w:t>
      </w:r>
    </w:p>
    <w:p w14:paraId="09EA8B1B" w14:textId="4C3434FB" w:rsidR="00D54136" w:rsidRPr="00D76B54" w:rsidRDefault="0020685B" w:rsidP="00D76B54">
      <w:pPr>
        <w:widowControl w:val="0"/>
        <w:autoSpaceDE w:val="0"/>
        <w:autoSpaceDN w:val="0"/>
        <w:adjustRightInd w:val="0"/>
        <w:rPr>
          <w:rFonts w:ascii="Georgia" w:hAnsi="Georgia" w:cs="Arial"/>
          <w:color w:val="000000" w:themeColor="text1"/>
          <w:sz w:val="22"/>
          <w:szCs w:val="22"/>
          <w:lang w:val="es-ES_tradnl"/>
        </w:rPr>
      </w:pPr>
      <w:r w:rsidRPr="00D76B54">
        <w:rPr>
          <w:rFonts w:ascii="Georgia" w:hAnsi="Georgia" w:cs="Arial"/>
          <w:color w:val="000000" w:themeColor="text1"/>
          <w:sz w:val="22"/>
          <w:szCs w:val="22"/>
          <w:lang w:val="es-ES_tradnl"/>
        </w:rPr>
        <w:t xml:space="preserve"> </w:t>
      </w:r>
    </w:p>
    <w:p w14:paraId="699AF359" w14:textId="77777777" w:rsidR="00532E27" w:rsidRPr="00D76B54" w:rsidRDefault="00532E27" w:rsidP="00D76B54">
      <w:pPr>
        <w:widowControl w:val="0"/>
        <w:autoSpaceDE w:val="0"/>
        <w:autoSpaceDN w:val="0"/>
        <w:adjustRightInd w:val="0"/>
        <w:textAlignment w:val="center"/>
        <w:rPr>
          <w:rFonts w:ascii="Georgia" w:hAnsi="Georgia" w:cs="UniversLTStd-Cn"/>
          <w:caps/>
          <w:color w:val="343F4A"/>
          <w:sz w:val="22"/>
          <w:szCs w:val="22"/>
          <w:lang w:val="es-ES_tradnl"/>
        </w:rPr>
      </w:pPr>
      <w:r w:rsidRPr="00D76B54">
        <w:rPr>
          <w:rFonts w:ascii="Georgia" w:hAnsi="Georgia" w:cs="UniversLTStd-Cn"/>
          <w:caps/>
          <w:color w:val="343F4A"/>
          <w:sz w:val="22"/>
          <w:szCs w:val="22"/>
          <w:lang w:val="es-ES_tradnl"/>
        </w:rPr>
        <w:t>MATERIAL DE PRENSA Y FOTOGRAFÍAS</w:t>
      </w:r>
    </w:p>
    <w:p w14:paraId="799D6167"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Pueden descargarse notas de prensa y fotografías en alta y baja resolución en</w:t>
      </w:r>
    </w:p>
    <w:p w14:paraId="6556A8BC" w14:textId="77777777" w:rsidR="000C02B4" w:rsidRPr="00D76B54" w:rsidRDefault="000C02B4" w:rsidP="000C02B4">
      <w:pPr>
        <w:widowControl w:val="0"/>
        <w:autoSpaceDE w:val="0"/>
        <w:autoSpaceDN w:val="0"/>
        <w:adjustRightInd w:val="0"/>
        <w:rPr>
          <w:rFonts w:ascii="Georgia" w:hAnsi="Georgia" w:cs="Arial"/>
          <w:color w:val="000000" w:themeColor="text1"/>
          <w:sz w:val="22"/>
          <w:szCs w:val="22"/>
          <w:lang w:val="es-ES_tradnl"/>
        </w:rPr>
      </w:pPr>
      <w:hyperlink r:id="rId8" w:history="1">
        <w:r w:rsidRPr="00C043DD">
          <w:rPr>
            <w:rStyle w:val="Llink"/>
            <w:rFonts w:ascii="Georgia" w:hAnsi="Georgia" w:cs="UniversLTStd-LightCn"/>
            <w:sz w:val="22"/>
            <w:szCs w:val="22"/>
            <w:lang w:val="es-ES_tradnl"/>
          </w:rPr>
          <w:t>www.vifa.dk/press</w:t>
        </w:r>
      </w:hyperlink>
      <w:r>
        <w:rPr>
          <w:rFonts w:ascii="Georgia" w:hAnsi="Georgia" w:cs="UniversLTStd-LightCn"/>
          <w:color w:val="343F4A"/>
          <w:sz w:val="22"/>
          <w:szCs w:val="22"/>
          <w:lang w:val="es-ES_tradnl"/>
        </w:rPr>
        <w:t xml:space="preserve"> </w:t>
      </w:r>
      <w:r w:rsidRPr="00D76B54">
        <w:rPr>
          <w:rFonts w:ascii="Georgia" w:hAnsi="Georgia" w:cs="UniversLTStd-LightCn"/>
          <w:color w:val="343F4A"/>
          <w:sz w:val="22"/>
          <w:szCs w:val="22"/>
          <w:lang w:val="es-ES_tradnl"/>
        </w:rPr>
        <w:t xml:space="preserve"> - Identificación: </w:t>
      </w:r>
      <w:proofErr w:type="spellStart"/>
      <w:r w:rsidRPr="00D76B54">
        <w:rPr>
          <w:rFonts w:ascii="Georgia" w:hAnsi="Georgia" w:cs="UniversLTStd-LightCn"/>
          <w:color w:val="343F4A"/>
          <w:sz w:val="22"/>
          <w:szCs w:val="22"/>
          <w:lang w:val="es-ES_tradnl"/>
        </w:rPr>
        <w:t>design</w:t>
      </w:r>
      <w:proofErr w:type="spellEnd"/>
    </w:p>
    <w:p w14:paraId="55E7D2F9" w14:textId="77777777" w:rsidR="00106041" w:rsidRPr="00D76B54" w:rsidRDefault="00106041" w:rsidP="00D76B54">
      <w:pPr>
        <w:widowControl w:val="0"/>
        <w:autoSpaceDE w:val="0"/>
        <w:autoSpaceDN w:val="0"/>
        <w:adjustRightInd w:val="0"/>
        <w:rPr>
          <w:rFonts w:ascii="Georgia" w:hAnsi="Georgia" w:cs="Arial"/>
          <w:color w:val="000000" w:themeColor="text1"/>
          <w:sz w:val="22"/>
          <w:szCs w:val="22"/>
          <w:lang w:val="es-ES_tradnl"/>
        </w:rPr>
      </w:pPr>
    </w:p>
    <w:p w14:paraId="489420A5" w14:textId="77777777" w:rsidR="000C02B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 xml:space="preserve">Si desea más información, no dude en ponerse en contacto con la Directora de Marketing  </w:t>
      </w:r>
    </w:p>
    <w:p w14:paraId="130B8A63" w14:textId="75B52671" w:rsidR="00532E27" w:rsidRPr="00D76B54" w:rsidRDefault="00532E27" w:rsidP="00D76B54">
      <w:pPr>
        <w:widowControl w:val="0"/>
        <w:autoSpaceDE w:val="0"/>
        <w:autoSpaceDN w:val="0"/>
        <w:adjustRightInd w:val="0"/>
        <w:textAlignment w:val="center"/>
        <w:rPr>
          <w:rFonts w:ascii="Georgia" w:hAnsi="Georgia" w:cs="UniversLTStd-LightCn"/>
          <w:color w:val="343F4A"/>
          <w:sz w:val="22"/>
          <w:szCs w:val="22"/>
          <w:lang w:val="es-ES_tradnl"/>
        </w:rPr>
      </w:pPr>
      <w:r w:rsidRPr="00D76B54">
        <w:rPr>
          <w:rFonts w:ascii="Georgia" w:hAnsi="Georgia" w:cs="UniversLTStd-LightCn"/>
          <w:color w:val="343F4A"/>
          <w:sz w:val="22"/>
          <w:szCs w:val="22"/>
          <w:lang w:val="es-ES_tradnl"/>
        </w:rPr>
        <w:t>Lena Hansen en el número de móvil +45 2613 7009 / correo electrónico: leh@vifa.dk</w:t>
      </w:r>
    </w:p>
    <w:p w14:paraId="2A674DEF" w14:textId="77777777" w:rsidR="0020685B" w:rsidRPr="00D76B54" w:rsidRDefault="0020685B" w:rsidP="00D76B54">
      <w:pPr>
        <w:widowControl w:val="0"/>
        <w:autoSpaceDE w:val="0"/>
        <w:autoSpaceDN w:val="0"/>
        <w:adjustRightInd w:val="0"/>
        <w:rPr>
          <w:rFonts w:ascii="Georgia" w:hAnsi="Georgia" w:cs="Arial"/>
          <w:color w:val="000000" w:themeColor="text1"/>
          <w:sz w:val="22"/>
          <w:szCs w:val="22"/>
          <w:lang w:val="es-ES_tradnl"/>
        </w:rPr>
      </w:pPr>
    </w:p>
    <w:p w14:paraId="7BB32535" w14:textId="77777777" w:rsidR="00532E27" w:rsidRPr="00D76B54" w:rsidRDefault="00532E27" w:rsidP="00D76B54">
      <w:pPr>
        <w:widowControl w:val="0"/>
        <w:autoSpaceDE w:val="0"/>
        <w:autoSpaceDN w:val="0"/>
        <w:adjustRightInd w:val="0"/>
        <w:textAlignment w:val="center"/>
        <w:rPr>
          <w:rFonts w:ascii="Georgia" w:hAnsi="Georgia" w:cs="UniversLTStd-LightCn"/>
          <w:color w:val="343F4A"/>
          <w:sz w:val="20"/>
          <w:szCs w:val="20"/>
          <w:lang w:val="es-ES_tradnl"/>
        </w:rPr>
      </w:pPr>
      <w:r w:rsidRPr="00D76B54">
        <w:rPr>
          <w:rFonts w:ascii="Georgia" w:hAnsi="Georgia" w:cs="UniversLTStd-LightCn"/>
          <w:color w:val="343F4A"/>
          <w:sz w:val="20"/>
          <w:szCs w:val="20"/>
          <w:lang w:val="es-ES_tradnl"/>
        </w:rPr>
        <w:t>Vifa es un fabricante internacional de altavoces inalámbricos portátiles de calidad con un exclusivo diseño nórdico. La empresa se fundó a principios de los años treinta en Dinamarca y enseguida se posicionó como uno de los proveedores de altavoces de referencia para reconocidas marcas de audio de lujo. En la actualidad, Vifa es una marca de audio independiente que se desarrolla y diseña en Dinamarca.</w:t>
      </w:r>
    </w:p>
    <w:p w14:paraId="60217810" w14:textId="77777777" w:rsidR="00106041" w:rsidRPr="00D76B54" w:rsidRDefault="00106041" w:rsidP="00D76B54">
      <w:pPr>
        <w:widowControl w:val="0"/>
        <w:autoSpaceDE w:val="0"/>
        <w:autoSpaceDN w:val="0"/>
        <w:adjustRightInd w:val="0"/>
        <w:rPr>
          <w:rFonts w:ascii="Georgia" w:hAnsi="Georgia" w:cs="Arial"/>
          <w:color w:val="000000" w:themeColor="text1"/>
          <w:sz w:val="20"/>
          <w:szCs w:val="20"/>
          <w:lang w:val="es-ES_tradnl"/>
        </w:rPr>
      </w:pPr>
    </w:p>
    <w:p w14:paraId="03EAD0FD" w14:textId="48188250" w:rsidR="000C02B4" w:rsidRDefault="000C02B4" w:rsidP="00D76B54">
      <w:pPr>
        <w:widowControl w:val="0"/>
        <w:autoSpaceDE w:val="0"/>
        <w:autoSpaceDN w:val="0"/>
        <w:adjustRightInd w:val="0"/>
        <w:textAlignment w:val="center"/>
        <w:rPr>
          <w:rFonts w:ascii="Georgia" w:hAnsi="Georgia" w:cs="UniversLTStd-LightCn"/>
          <w:color w:val="343F4A"/>
          <w:sz w:val="20"/>
          <w:szCs w:val="20"/>
          <w:lang w:val="es-ES_tradnl"/>
        </w:rPr>
      </w:pPr>
      <w:r>
        <w:rPr>
          <w:rFonts w:ascii="Georgia" w:hAnsi="Georgia" w:cs="UniversLTStd-LightCn"/>
          <w:color w:val="343F4A"/>
          <w:sz w:val="20"/>
          <w:szCs w:val="20"/>
          <w:lang w:val="es-ES_tradnl"/>
        </w:rPr>
        <w:t xml:space="preserve">Encontrará más información en </w:t>
      </w:r>
      <w:hyperlink r:id="rId9" w:history="1">
        <w:r w:rsidRPr="00C043DD">
          <w:rPr>
            <w:rStyle w:val="Llink"/>
            <w:rFonts w:ascii="Georgia" w:hAnsi="Georgia" w:cs="UniversLTStd-LightCn"/>
            <w:sz w:val="20"/>
            <w:szCs w:val="20"/>
            <w:lang w:val="es-ES_tradnl"/>
          </w:rPr>
          <w:t>www.vifa.dk</w:t>
        </w:r>
      </w:hyperlink>
      <w:r>
        <w:rPr>
          <w:rFonts w:ascii="Georgia" w:hAnsi="Georgia" w:cs="UniversLTStd-LightCn"/>
          <w:color w:val="343F4A"/>
          <w:sz w:val="20"/>
          <w:szCs w:val="20"/>
          <w:lang w:val="es-ES_tradnl"/>
        </w:rPr>
        <w:t>.</w:t>
      </w:r>
    </w:p>
    <w:p w14:paraId="2DFCB337" w14:textId="6F4C02F6" w:rsidR="00D64804" w:rsidRDefault="00D64804" w:rsidP="00D76B54">
      <w:pPr>
        <w:pStyle w:val="Grundlggendeafsnit"/>
        <w:spacing w:line="240" w:lineRule="auto"/>
        <w:rPr>
          <w:rFonts w:ascii="Georgia" w:hAnsi="Georgia" w:cs="Arial"/>
          <w:color w:val="000000" w:themeColor="text1"/>
          <w:sz w:val="22"/>
          <w:szCs w:val="22"/>
          <w:lang w:val="es-ES_tradnl"/>
        </w:rPr>
      </w:pPr>
    </w:p>
    <w:p w14:paraId="50BC39A5" w14:textId="77777777" w:rsidR="00D76B54" w:rsidRPr="00532E27" w:rsidRDefault="00D76B54" w:rsidP="00D76B54">
      <w:pPr>
        <w:pStyle w:val="Grundlggendeafsnit"/>
        <w:spacing w:line="240" w:lineRule="auto"/>
        <w:rPr>
          <w:rFonts w:ascii="Georgia" w:hAnsi="Georgia" w:cs="Arial"/>
          <w:color w:val="000000" w:themeColor="text1"/>
          <w:sz w:val="22"/>
          <w:szCs w:val="22"/>
          <w:lang w:val="es-ES_tradnl"/>
        </w:rPr>
      </w:pPr>
    </w:p>
    <w:p w14:paraId="52740079" w14:textId="77777777" w:rsidR="0020685B" w:rsidRDefault="0020685B" w:rsidP="0020685B">
      <w:pPr>
        <w:rPr>
          <w:rFonts w:ascii="Georgia" w:hAnsi="Georgia" w:cs="Times New Roman"/>
          <w:color w:val="001733"/>
          <w:sz w:val="10"/>
          <w:szCs w:val="10"/>
          <w:lang w:val="es-ES_tradnl"/>
        </w:rPr>
      </w:pPr>
    </w:p>
    <w:p w14:paraId="131251BE" w14:textId="77777777" w:rsidR="00D76B54" w:rsidRPr="00532E27" w:rsidRDefault="00D76B54" w:rsidP="0020685B">
      <w:pPr>
        <w:rPr>
          <w:rFonts w:ascii="Georgia" w:hAnsi="Georgia" w:cs="Times New Roman"/>
          <w:color w:val="001733"/>
          <w:sz w:val="10"/>
          <w:szCs w:val="10"/>
          <w:lang w:val="es-ES_tradnl"/>
        </w:rPr>
      </w:pPr>
    </w:p>
    <w:p w14:paraId="20533DC7" w14:textId="2A3D59D2" w:rsidR="00BD4AD0" w:rsidRPr="00532E27" w:rsidRDefault="0020685B" w:rsidP="005851EE">
      <w:pPr>
        <w:rPr>
          <w:rFonts w:ascii="Georgia" w:hAnsi="Georgia" w:cs="Times New Roman"/>
          <w:color w:val="001733"/>
          <w:sz w:val="10"/>
          <w:szCs w:val="10"/>
          <w:lang w:val="es-ES_tradnl"/>
        </w:rPr>
      </w:pPr>
      <w:r w:rsidRPr="00532E27">
        <w:rPr>
          <w:rFonts w:ascii="Georgia" w:hAnsi="Georgia" w:cs="Times New Roman"/>
          <w:noProof/>
          <w:color w:val="001733"/>
          <w:sz w:val="10"/>
          <w:szCs w:val="10"/>
          <w:lang w:val="es-ES_tradnl"/>
        </w:rPr>
        <w:drawing>
          <wp:inline distT="0" distB="0" distL="0" distR="0" wp14:anchorId="417940FB" wp14:editId="63BEA1BE">
            <wp:extent cx="6116320" cy="315849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echaiselong til pressemeddelelsen.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158490"/>
                    </a:xfrm>
                    <a:prstGeom prst="rect">
                      <a:avLst/>
                    </a:prstGeom>
                  </pic:spPr>
                </pic:pic>
              </a:graphicData>
            </a:graphic>
          </wp:inline>
        </w:drawing>
      </w:r>
    </w:p>
    <w:p w14:paraId="51B50175" w14:textId="77777777" w:rsidR="005851EE" w:rsidRPr="00532E27" w:rsidRDefault="005851EE" w:rsidP="005851EE">
      <w:pPr>
        <w:ind w:left="6520"/>
        <w:rPr>
          <w:rFonts w:ascii="Georgia" w:hAnsi="Georgia" w:cs="Times New Roman"/>
          <w:color w:val="001733"/>
          <w:sz w:val="10"/>
          <w:szCs w:val="10"/>
          <w:lang w:val="es-ES_tradnl"/>
        </w:rPr>
      </w:pPr>
      <w:r w:rsidRPr="00532E27">
        <w:rPr>
          <w:rFonts w:ascii="Georgia" w:hAnsi="Georgia" w:cs="Times New Roman"/>
          <w:color w:val="001733"/>
          <w:sz w:val="10"/>
          <w:szCs w:val="10"/>
          <w:lang w:val="es-ES_tradnl"/>
        </w:rPr>
        <w:t xml:space="preserve">   </w:t>
      </w:r>
    </w:p>
    <w:p w14:paraId="417E531C" w14:textId="79D4BA24" w:rsidR="005851EE" w:rsidRPr="00532E27" w:rsidRDefault="005851EE" w:rsidP="00604857">
      <w:pPr>
        <w:ind w:left="6520"/>
        <w:rPr>
          <w:rStyle w:val="A8"/>
          <w:rFonts w:ascii="Georgia" w:hAnsi="Georgia" w:cs="Times New Roman"/>
          <w:color w:val="001733"/>
          <w:sz w:val="10"/>
          <w:szCs w:val="10"/>
          <w:lang w:val="es-ES_tradnl"/>
        </w:rPr>
      </w:pPr>
      <w:r w:rsidRPr="00532E27">
        <w:rPr>
          <w:rFonts w:ascii="Georgia" w:hAnsi="Georgia" w:cs="Times New Roman"/>
          <w:color w:val="001733"/>
          <w:sz w:val="10"/>
          <w:szCs w:val="10"/>
          <w:lang w:val="es-ES_tradnl"/>
        </w:rPr>
        <w:t xml:space="preserve">   </w:t>
      </w:r>
      <w:r w:rsidRPr="00532E27">
        <w:rPr>
          <w:rFonts w:ascii="Georgia" w:hAnsi="Georgia" w:cs="Times New Roman"/>
          <w:noProof/>
          <w:color w:val="001733"/>
          <w:sz w:val="10"/>
          <w:szCs w:val="10"/>
          <w:lang w:val="es-ES_tradnl"/>
        </w:rPr>
        <w:drawing>
          <wp:inline distT="0" distB="0" distL="0" distR="0" wp14:anchorId="643FCCBE" wp14:editId="065A13DB">
            <wp:extent cx="728373" cy="518726"/>
            <wp:effectExtent l="0" t="0" r="825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a_winner 2014_cmyk.jpg"/>
                    <pic:cNvPicPr/>
                  </pic:nvPicPr>
                  <pic:blipFill>
                    <a:blip r:embed="rId11">
                      <a:extLst>
                        <a:ext uri="{28A0092B-C50C-407E-A947-70E740481C1C}">
                          <a14:useLocalDpi xmlns:a14="http://schemas.microsoft.com/office/drawing/2010/main" val="0"/>
                        </a:ext>
                      </a:extLst>
                    </a:blip>
                    <a:stretch>
                      <a:fillRect/>
                    </a:stretch>
                  </pic:blipFill>
                  <pic:spPr>
                    <a:xfrm>
                      <a:off x="0" y="0"/>
                      <a:ext cx="729287" cy="519377"/>
                    </a:xfrm>
                    <a:prstGeom prst="rect">
                      <a:avLst/>
                    </a:prstGeom>
                  </pic:spPr>
                </pic:pic>
              </a:graphicData>
            </a:graphic>
          </wp:inline>
        </w:drawing>
      </w:r>
      <w:r w:rsidRPr="00532E27">
        <w:rPr>
          <w:rFonts w:ascii="Georgia" w:hAnsi="Georgia" w:cs="Times New Roman"/>
          <w:color w:val="001733"/>
          <w:sz w:val="10"/>
          <w:szCs w:val="10"/>
          <w:lang w:val="es-ES_tradnl"/>
        </w:rPr>
        <w:t xml:space="preserve">       </w:t>
      </w:r>
      <w:r w:rsidRPr="00532E27">
        <w:rPr>
          <w:rFonts w:ascii="Georgia" w:hAnsi="Georgia" w:cs="Times New Roman"/>
          <w:noProof/>
          <w:color w:val="001733"/>
          <w:sz w:val="10"/>
          <w:szCs w:val="10"/>
          <w:lang w:val="es-ES_tradnl"/>
        </w:rPr>
        <w:drawing>
          <wp:inline distT="0" distB="0" distL="0" distR="0" wp14:anchorId="1F2F8489" wp14:editId="7CFC4E43">
            <wp:extent cx="1024890" cy="5124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30.jpg"/>
                    <pic:cNvPicPr/>
                  </pic:nvPicPr>
                  <pic:blipFill>
                    <a:blip r:embed="rId12">
                      <a:extLst>
                        <a:ext uri="{28A0092B-C50C-407E-A947-70E740481C1C}">
                          <a14:useLocalDpi xmlns:a14="http://schemas.microsoft.com/office/drawing/2010/main" val="0"/>
                        </a:ext>
                      </a:extLst>
                    </a:blip>
                    <a:stretch>
                      <a:fillRect/>
                    </a:stretch>
                  </pic:blipFill>
                  <pic:spPr>
                    <a:xfrm>
                      <a:off x="0" y="0"/>
                      <a:ext cx="1024890" cy="512445"/>
                    </a:xfrm>
                    <a:prstGeom prst="rect">
                      <a:avLst/>
                    </a:prstGeom>
                  </pic:spPr>
                </pic:pic>
              </a:graphicData>
            </a:graphic>
          </wp:inline>
        </w:drawing>
      </w:r>
    </w:p>
    <w:p w14:paraId="6CEA4417" w14:textId="77777777" w:rsidR="00D76B54" w:rsidRDefault="00D76B54" w:rsidP="00D76B54">
      <w:pPr>
        <w:pStyle w:val="Pa5"/>
        <w:rPr>
          <w:rStyle w:val="A8"/>
          <w:rFonts w:ascii="Georgia" w:hAnsi="Georgia"/>
          <w:color w:val="000000" w:themeColor="text1"/>
          <w:lang w:val="es-ES_tradnl"/>
        </w:rPr>
      </w:pPr>
    </w:p>
    <w:p w14:paraId="4190A859" w14:textId="77777777" w:rsidR="000C02B4" w:rsidRDefault="000C02B4" w:rsidP="009A1D4B">
      <w:pPr>
        <w:pStyle w:val="Pa5"/>
        <w:jc w:val="center"/>
        <w:rPr>
          <w:rStyle w:val="A8"/>
          <w:rFonts w:ascii="Georgia" w:hAnsi="Georgia"/>
          <w:color w:val="000000" w:themeColor="text1"/>
          <w:lang w:val="es-ES_tradnl"/>
        </w:rPr>
      </w:pPr>
    </w:p>
    <w:p w14:paraId="06A5201D" w14:textId="77777777" w:rsidR="005851EE" w:rsidRPr="00532E27" w:rsidRDefault="005851EE" w:rsidP="009A1D4B">
      <w:pPr>
        <w:pStyle w:val="Pa5"/>
        <w:jc w:val="center"/>
        <w:rPr>
          <w:rStyle w:val="A8"/>
          <w:rFonts w:ascii="Georgia" w:hAnsi="Georgia"/>
          <w:color w:val="000000" w:themeColor="text1"/>
          <w:lang w:val="es-ES_tradnl"/>
        </w:rPr>
      </w:pPr>
      <w:bookmarkStart w:id="0" w:name="_GoBack"/>
      <w:bookmarkEnd w:id="0"/>
      <w:r w:rsidRPr="00532E27">
        <w:rPr>
          <w:rStyle w:val="A8"/>
          <w:rFonts w:ascii="Georgia" w:hAnsi="Georgia"/>
          <w:color w:val="000000" w:themeColor="text1"/>
          <w:lang w:val="es-ES_tradnl"/>
        </w:rPr>
        <w:t>FOLLOW US:</w:t>
      </w:r>
    </w:p>
    <w:p w14:paraId="264737E2" w14:textId="77777777" w:rsidR="005851EE" w:rsidRPr="00532E27" w:rsidRDefault="005851EE" w:rsidP="005851EE">
      <w:pPr>
        <w:jc w:val="center"/>
        <w:rPr>
          <w:rFonts w:ascii="Georgia" w:hAnsi="Georgia"/>
          <w:lang w:val="es-ES_tradnl"/>
        </w:rPr>
      </w:pPr>
    </w:p>
    <w:p w14:paraId="07CDA14D" w14:textId="77777777" w:rsidR="005851EE" w:rsidRPr="00532E27" w:rsidRDefault="005851EE" w:rsidP="005851EE">
      <w:pPr>
        <w:pStyle w:val="Pa5"/>
        <w:jc w:val="center"/>
        <w:rPr>
          <w:rFonts w:ascii="Georgia" w:hAnsi="Georgia" w:cs="Univers 57 Condensed"/>
          <w:color w:val="000000" w:themeColor="text1"/>
          <w:sz w:val="22"/>
          <w:szCs w:val="22"/>
          <w:lang w:val="es-ES_tradnl"/>
        </w:rPr>
      </w:pPr>
      <w:r w:rsidRPr="00532E27">
        <w:rPr>
          <w:rStyle w:val="A8"/>
          <w:rFonts w:ascii="Georgia" w:hAnsi="Georgia"/>
          <w:color w:val="000000" w:themeColor="text1"/>
          <w:lang w:val="es-ES_tradnl"/>
        </w:rPr>
        <w:t>FACEBOOK</w:t>
      </w:r>
    </w:p>
    <w:p w14:paraId="76B1B341" w14:textId="33ED3012" w:rsidR="005851EE" w:rsidRPr="00532E27" w:rsidRDefault="00532E27" w:rsidP="005851EE">
      <w:pPr>
        <w:pStyle w:val="Pa5"/>
        <w:jc w:val="center"/>
        <w:rPr>
          <w:rFonts w:ascii="Georgia" w:hAnsi="Georgia" w:cs="Univers 47 CondensedLight"/>
          <w:color w:val="000000" w:themeColor="text1"/>
          <w:sz w:val="20"/>
          <w:szCs w:val="20"/>
          <w:lang w:val="es-ES_tradnl"/>
        </w:rPr>
      </w:pPr>
      <w:hyperlink r:id="rId13" w:history="1">
        <w:r w:rsidR="005851EE" w:rsidRPr="00532E27">
          <w:rPr>
            <w:rStyle w:val="Llink"/>
            <w:rFonts w:ascii="Georgia" w:hAnsi="Georgia" w:cs="Univers 47 CondensedLight"/>
            <w:sz w:val="20"/>
            <w:szCs w:val="20"/>
            <w:lang w:val="es-ES_tradnl"/>
          </w:rPr>
          <w:t>www.facebook.com/vifa.dk</w:t>
        </w:r>
      </w:hyperlink>
    </w:p>
    <w:p w14:paraId="67BD5FB3" w14:textId="77777777" w:rsidR="005851EE" w:rsidRPr="00532E27" w:rsidRDefault="005851EE" w:rsidP="005851EE">
      <w:pPr>
        <w:rPr>
          <w:rFonts w:ascii="Georgia" w:hAnsi="Georgia"/>
          <w:lang w:val="es-ES_tradnl"/>
        </w:rPr>
      </w:pPr>
    </w:p>
    <w:p w14:paraId="1A36ABDE" w14:textId="77777777" w:rsidR="005851EE" w:rsidRPr="00532E27" w:rsidRDefault="005851EE" w:rsidP="005851EE">
      <w:pPr>
        <w:pStyle w:val="Pa5"/>
        <w:jc w:val="center"/>
        <w:rPr>
          <w:rFonts w:ascii="Georgia" w:hAnsi="Georgia" w:cs="Univers 57 Condensed"/>
          <w:color w:val="000000" w:themeColor="text1"/>
          <w:sz w:val="22"/>
          <w:szCs w:val="22"/>
          <w:lang w:val="es-ES_tradnl"/>
        </w:rPr>
      </w:pPr>
      <w:r w:rsidRPr="00532E27">
        <w:rPr>
          <w:rStyle w:val="A8"/>
          <w:rFonts w:ascii="Georgia" w:hAnsi="Georgia"/>
          <w:color w:val="000000" w:themeColor="text1"/>
          <w:lang w:val="es-ES_tradnl"/>
        </w:rPr>
        <w:t>TWITTER</w:t>
      </w:r>
    </w:p>
    <w:p w14:paraId="3E6C22D0" w14:textId="03E378B0" w:rsidR="005851EE" w:rsidRPr="00532E27" w:rsidRDefault="00532E27" w:rsidP="005851EE">
      <w:pPr>
        <w:pStyle w:val="Pa5"/>
        <w:jc w:val="center"/>
        <w:rPr>
          <w:rFonts w:ascii="Georgia" w:hAnsi="Georgia" w:cs="Univers 47 CondensedLight"/>
          <w:color w:val="000000" w:themeColor="text1"/>
          <w:sz w:val="20"/>
          <w:szCs w:val="20"/>
          <w:lang w:val="es-ES_tradnl"/>
        </w:rPr>
      </w:pPr>
      <w:hyperlink r:id="rId14" w:history="1">
        <w:r w:rsidR="005851EE" w:rsidRPr="00532E27">
          <w:rPr>
            <w:rStyle w:val="Llink"/>
            <w:rFonts w:ascii="Georgia" w:hAnsi="Georgia" w:cs="Univers 47 CondensedLight"/>
            <w:sz w:val="20"/>
            <w:szCs w:val="20"/>
            <w:lang w:val="es-ES_tradnl"/>
          </w:rPr>
          <w:t>www.twitter.com/vifadk</w:t>
        </w:r>
      </w:hyperlink>
    </w:p>
    <w:p w14:paraId="2D59EEE4" w14:textId="77777777" w:rsidR="005851EE" w:rsidRPr="00532E27" w:rsidRDefault="005851EE" w:rsidP="005851EE">
      <w:pPr>
        <w:rPr>
          <w:rFonts w:ascii="Georgia" w:hAnsi="Georgia"/>
          <w:lang w:val="es-ES_tradnl"/>
        </w:rPr>
      </w:pPr>
    </w:p>
    <w:p w14:paraId="5580641F" w14:textId="77777777" w:rsidR="005851EE" w:rsidRPr="00532E27" w:rsidRDefault="005851EE" w:rsidP="005851EE">
      <w:pPr>
        <w:pStyle w:val="Pa5"/>
        <w:jc w:val="center"/>
        <w:rPr>
          <w:rFonts w:ascii="Georgia" w:hAnsi="Georgia" w:cs="Univers 57 Condensed"/>
          <w:color w:val="000000" w:themeColor="text1"/>
          <w:sz w:val="22"/>
          <w:szCs w:val="22"/>
          <w:lang w:val="es-ES_tradnl"/>
        </w:rPr>
      </w:pPr>
      <w:r w:rsidRPr="00532E27">
        <w:rPr>
          <w:rStyle w:val="A8"/>
          <w:rFonts w:ascii="Georgia" w:hAnsi="Georgia"/>
          <w:color w:val="000000" w:themeColor="text1"/>
          <w:lang w:val="es-ES_tradnl"/>
        </w:rPr>
        <w:t>PINTEREST</w:t>
      </w:r>
    </w:p>
    <w:p w14:paraId="398DDBF1" w14:textId="10796BE2" w:rsidR="005851EE" w:rsidRPr="00532E27" w:rsidRDefault="00532E27" w:rsidP="005851EE">
      <w:pPr>
        <w:pStyle w:val="Pa5"/>
        <w:jc w:val="center"/>
        <w:rPr>
          <w:rFonts w:ascii="Georgia" w:hAnsi="Georgia" w:cs="Univers 47 CondensedLight"/>
          <w:color w:val="000000" w:themeColor="text1"/>
          <w:sz w:val="20"/>
          <w:szCs w:val="20"/>
          <w:lang w:val="es-ES_tradnl"/>
        </w:rPr>
      </w:pPr>
      <w:hyperlink r:id="rId15" w:history="1">
        <w:r w:rsidR="005851EE" w:rsidRPr="00532E27">
          <w:rPr>
            <w:rStyle w:val="Llink"/>
            <w:rFonts w:ascii="Georgia" w:hAnsi="Georgia" w:cs="Univers 47 CondensedLight"/>
            <w:sz w:val="20"/>
            <w:szCs w:val="20"/>
            <w:lang w:val="es-ES_tradnl"/>
          </w:rPr>
          <w:t>www.pinterest.com/vifadk</w:t>
        </w:r>
      </w:hyperlink>
    </w:p>
    <w:p w14:paraId="4899B168" w14:textId="77777777" w:rsidR="005851EE" w:rsidRPr="00532E27" w:rsidRDefault="005851EE" w:rsidP="005851EE">
      <w:pPr>
        <w:rPr>
          <w:rFonts w:ascii="Georgia" w:hAnsi="Georgia"/>
          <w:lang w:val="es-ES_tradnl"/>
        </w:rPr>
      </w:pPr>
    </w:p>
    <w:p w14:paraId="123B8EDC" w14:textId="77777777" w:rsidR="005851EE" w:rsidRPr="00532E27" w:rsidRDefault="005851EE" w:rsidP="005851EE">
      <w:pPr>
        <w:pStyle w:val="Pa5"/>
        <w:jc w:val="center"/>
        <w:rPr>
          <w:rFonts w:ascii="Georgia" w:hAnsi="Georgia" w:cs="Univers 57 Condensed"/>
          <w:color w:val="000000" w:themeColor="text1"/>
          <w:sz w:val="22"/>
          <w:szCs w:val="22"/>
          <w:lang w:val="es-ES_tradnl"/>
        </w:rPr>
      </w:pPr>
      <w:r w:rsidRPr="00532E27">
        <w:rPr>
          <w:rStyle w:val="A8"/>
          <w:rFonts w:ascii="Georgia" w:hAnsi="Georgia"/>
          <w:color w:val="000000" w:themeColor="text1"/>
          <w:lang w:val="es-ES_tradnl"/>
        </w:rPr>
        <w:t>INSTAGRAM</w:t>
      </w:r>
    </w:p>
    <w:p w14:paraId="11E44D64" w14:textId="799B3108" w:rsidR="005851EE" w:rsidRPr="00532E27" w:rsidRDefault="00532E27" w:rsidP="005851EE">
      <w:pPr>
        <w:pStyle w:val="Pa5"/>
        <w:jc w:val="center"/>
        <w:rPr>
          <w:rFonts w:ascii="Georgia" w:hAnsi="Georgia" w:cs="Univers 47 CondensedLight"/>
          <w:color w:val="000000" w:themeColor="text1"/>
          <w:sz w:val="20"/>
          <w:szCs w:val="20"/>
          <w:lang w:val="es-ES_tradnl"/>
        </w:rPr>
      </w:pPr>
      <w:hyperlink r:id="rId16" w:history="1">
        <w:r w:rsidR="005851EE" w:rsidRPr="00532E27">
          <w:rPr>
            <w:rStyle w:val="Llink"/>
            <w:rFonts w:ascii="Georgia" w:hAnsi="Georgia" w:cs="Univers 47 CondensedLight"/>
            <w:sz w:val="20"/>
            <w:szCs w:val="20"/>
            <w:lang w:val="es-ES_tradnl"/>
          </w:rPr>
          <w:t>www.instagram.com/vifadk</w:t>
        </w:r>
      </w:hyperlink>
    </w:p>
    <w:p w14:paraId="1D2C7DB1" w14:textId="77777777" w:rsidR="005851EE" w:rsidRPr="00532E27" w:rsidRDefault="005851EE" w:rsidP="005851EE">
      <w:pPr>
        <w:rPr>
          <w:rFonts w:ascii="Georgia" w:hAnsi="Georgia"/>
          <w:lang w:val="es-ES_tradnl"/>
        </w:rPr>
      </w:pPr>
    </w:p>
    <w:p w14:paraId="7E79A308" w14:textId="5EB1D821" w:rsidR="005851EE" w:rsidRPr="00532E27" w:rsidRDefault="005851EE" w:rsidP="005851EE">
      <w:pPr>
        <w:pStyle w:val="Pa5"/>
        <w:jc w:val="center"/>
        <w:rPr>
          <w:rFonts w:ascii="Georgia" w:hAnsi="Georgia" w:cs="Univers 47 CondensedLight"/>
          <w:color w:val="000000" w:themeColor="text1"/>
          <w:sz w:val="20"/>
          <w:szCs w:val="20"/>
          <w:lang w:val="es-ES_tradnl"/>
        </w:rPr>
      </w:pPr>
      <w:r w:rsidRPr="00532E27">
        <w:rPr>
          <w:rFonts w:ascii="Georgia" w:hAnsi="Georgia" w:cs="Univers 47 CondensedLight"/>
          <w:color w:val="000000" w:themeColor="text1"/>
          <w:sz w:val="20"/>
          <w:szCs w:val="20"/>
          <w:lang w:val="es-ES_tradnl"/>
        </w:rPr>
        <w:t>#</w:t>
      </w:r>
      <w:proofErr w:type="spellStart"/>
      <w:r w:rsidRPr="00532E27">
        <w:rPr>
          <w:rFonts w:ascii="Georgia" w:hAnsi="Georgia" w:cs="Univers 47 CondensedLight"/>
          <w:color w:val="000000" w:themeColor="text1"/>
          <w:sz w:val="20"/>
          <w:szCs w:val="20"/>
          <w:lang w:val="es-ES_tradnl"/>
        </w:rPr>
        <w:t>Vifadk</w:t>
      </w:r>
      <w:proofErr w:type="spellEnd"/>
    </w:p>
    <w:p w14:paraId="1B706278" w14:textId="77777777" w:rsidR="005851EE" w:rsidRPr="00532E27" w:rsidRDefault="005851EE" w:rsidP="005851EE">
      <w:pPr>
        <w:jc w:val="center"/>
        <w:rPr>
          <w:rFonts w:ascii="Georgia" w:hAnsi="Georgia" w:cs="Times New Roman"/>
          <w:color w:val="000000" w:themeColor="text1"/>
          <w:sz w:val="10"/>
          <w:szCs w:val="10"/>
          <w:lang w:val="es-ES_tradnl"/>
        </w:rPr>
      </w:pPr>
      <w:r w:rsidRPr="00532E27">
        <w:rPr>
          <w:rFonts w:ascii="Georgia" w:hAnsi="Georgia" w:cs="Univers 47 CondensedLight"/>
          <w:color w:val="000000" w:themeColor="text1"/>
          <w:sz w:val="20"/>
          <w:szCs w:val="20"/>
          <w:lang w:val="es-ES_tradnl"/>
        </w:rPr>
        <w:t>#</w:t>
      </w:r>
      <w:proofErr w:type="spellStart"/>
      <w:r w:rsidRPr="00532E27">
        <w:rPr>
          <w:rFonts w:ascii="Georgia" w:hAnsi="Georgia" w:cs="Univers 47 CondensedLight"/>
          <w:color w:val="000000" w:themeColor="text1"/>
          <w:sz w:val="20"/>
          <w:szCs w:val="20"/>
          <w:lang w:val="es-ES_tradnl"/>
        </w:rPr>
        <w:t>VifaCopenhagen</w:t>
      </w:r>
      <w:proofErr w:type="spellEnd"/>
    </w:p>
    <w:p w14:paraId="56928CA1" w14:textId="657DD424" w:rsidR="005851EE" w:rsidRPr="00532E27" w:rsidRDefault="005851EE" w:rsidP="005851EE">
      <w:pPr>
        <w:rPr>
          <w:rFonts w:ascii="Georgia" w:hAnsi="Georgia" w:cs="Times New Roman"/>
          <w:sz w:val="22"/>
          <w:szCs w:val="22"/>
          <w:lang w:val="es-ES_tradnl"/>
        </w:rPr>
      </w:pPr>
    </w:p>
    <w:p w14:paraId="0EAB929A" w14:textId="77777777" w:rsidR="005851EE" w:rsidRPr="00532E27" w:rsidRDefault="005851EE" w:rsidP="005851EE">
      <w:pPr>
        <w:pStyle w:val="Pa5"/>
        <w:rPr>
          <w:rStyle w:val="A8"/>
          <w:rFonts w:ascii="Georgia" w:hAnsi="Georgia"/>
          <w:color w:val="000000" w:themeColor="text1"/>
          <w:lang w:val="es-ES_tradnl"/>
        </w:rPr>
      </w:pPr>
    </w:p>
    <w:sectPr w:rsidR="005851EE" w:rsidRPr="00532E27" w:rsidSect="00F2201C">
      <w:footerReference w:type="default" r:id="rId17"/>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C34BD" w14:textId="77777777" w:rsidR="009A1D4B" w:rsidRDefault="009A1D4B" w:rsidP="0020685B">
      <w:r>
        <w:separator/>
      </w:r>
    </w:p>
  </w:endnote>
  <w:endnote w:type="continuationSeparator" w:id="0">
    <w:p w14:paraId="4ED46B97" w14:textId="77777777" w:rsidR="009A1D4B" w:rsidRDefault="009A1D4B" w:rsidP="00206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Univers 57 Condensed">
    <w:altName w:val="Cambria"/>
    <w:panose1 w:val="00000000000000000000"/>
    <w:charset w:val="00"/>
    <w:family w:val="swiss"/>
    <w:notTrueType/>
    <w:pitch w:val="variable"/>
    <w:sig w:usb0="00000003" w:usb1="00000000" w:usb2="00000000" w:usb3="00000000" w:csb0="00000001" w:csb1="00000000"/>
  </w:font>
  <w:font w:name="Univers LT Std 47 Cn Lt">
    <w:altName w:val="Univers LT Std 47 Cn Lt"/>
    <w:panose1 w:val="020B0406020202040204"/>
    <w:charset w:val="00"/>
    <w:family w:val="auto"/>
    <w:pitch w:val="variable"/>
    <w:sig w:usb0="800000AF" w:usb1="4000204A"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niversLTStd-LightCn">
    <w:altName w:val="Univers LT Std 47 Cn Lt"/>
    <w:panose1 w:val="00000000000000000000"/>
    <w:charset w:val="4D"/>
    <w:family w:val="auto"/>
    <w:notTrueType/>
    <w:pitch w:val="default"/>
    <w:sig w:usb0="00000003" w:usb1="00000000" w:usb2="00000000" w:usb3="00000000" w:csb0="00000001" w:csb1="00000000"/>
  </w:font>
  <w:font w:name="UniversLTStd-Cn">
    <w:altName w:val="Univers LT Std 57 Cn"/>
    <w:panose1 w:val="00000000000000000000"/>
    <w:charset w:val="4D"/>
    <w:family w:val="auto"/>
    <w:notTrueType/>
    <w:pitch w:val="default"/>
    <w:sig w:usb0="00000003" w:usb1="00000000" w:usb2="00000000" w:usb3="00000000" w:csb0="00000001" w:csb1="00000000"/>
  </w:font>
  <w:font w:name="Univers 47 CondensedLight">
    <w:altName w:val="Cambri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F231D" w14:textId="77777777" w:rsidR="009A1D4B" w:rsidRDefault="009A1D4B" w:rsidP="0020685B">
    <w:pPr>
      <w:rPr>
        <w:rFonts w:ascii="Times New Roman" w:hAnsi="Times New Roman" w:cs="Times New Roman"/>
        <w:color w:val="001733"/>
        <w:sz w:val="10"/>
        <w:szCs w:val="10"/>
        <w:lang w:val="en-US"/>
      </w:rPr>
    </w:pPr>
  </w:p>
  <w:p w14:paraId="7C42ECF8" w14:textId="77777777" w:rsidR="009A1D4B" w:rsidRDefault="009A1D4B" w:rsidP="0020685B">
    <w:pPr>
      <w:jc w:val="center"/>
      <w:rPr>
        <w:rFonts w:ascii="Times New Roman" w:hAnsi="Times New Roman" w:cs="Times New Roman"/>
        <w:color w:val="001733"/>
        <w:sz w:val="10"/>
        <w:szCs w:val="10"/>
        <w:lang w:val="en-US"/>
      </w:rPr>
    </w:pPr>
  </w:p>
  <w:p w14:paraId="3D291A7F" w14:textId="77777777" w:rsidR="009A1D4B" w:rsidRPr="00D76B54" w:rsidRDefault="009A1D4B" w:rsidP="00D76B54">
    <w:pPr>
      <w:widowControl w:val="0"/>
      <w:autoSpaceDE w:val="0"/>
      <w:autoSpaceDN w:val="0"/>
      <w:adjustRightInd w:val="0"/>
      <w:spacing w:line="288" w:lineRule="auto"/>
      <w:jc w:val="center"/>
      <w:textAlignment w:val="center"/>
      <w:rPr>
        <w:rFonts w:ascii="UniversLTStd-LightCn" w:hAnsi="UniversLTStd-LightCn" w:cs="UniversLTStd-LightCn"/>
        <w:color w:val="343F4A"/>
        <w:sz w:val="10"/>
        <w:szCs w:val="10"/>
        <w:lang w:val="en-GB"/>
      </w:rPr>
    </w:pPr>
    <w:proofErr w:type="spellStart"/>
    <w:proofErr w:type="gramStart"/>
    <w:r w:rsidRPr="00D76B54">
      <w:rPr>
        <w:rFonts w:ascii="UniversLTStd-LightCn" w:hAnsi="UniversLTStd-LightCn" w:cs="UniversLTStd-LightCn"/>
        <w:color w:val="343F4A"/>
        <w:sz w:val="10"/>
        <w:szCs w:val="10"/>
        <w:lang w:val="en-GB"/>
      </w:rPr>
      <w:t>Marcas</w:t>
    </w:r>
    <w:proofErr w:type="spellEnd"/>
    <w:r w:rsidRPr="00D76B54">
      <w:rPr>
        <w:rFonts w:ascii="UniversLTStd-LightCn" w:hAnsi="UniversLTStd-LightCn" w:cs="UniversLTStd-LightCn"/>
        <w:color w:val="343F4A"/>
        <w:sz w:val="10"/>
        <w:szCs w:val="10"/>
        <w:lang w:val="en-GB"/>
      </w:rPr>
      <w:t xml:space="preserve"> :</w:t>
    </w:r>
    <w:proofErr w:type="gramEnd"/>
    <w:r w:rsidRPr="00D76B54">
      <w:rPr>
        <w:rFonts w:ascii="UniversLTStd-LightCn" w:hAnsi="UniversLTStd-LightCn" w:cs="UniversLTStd-LightCn"/>
        <w:color w:val="343F4A"/>
        <w:sz w:val="10"/>
        <w:szCs w:val="10"/>
        <w:lang w:val="en-GB"/>
      </w:rPr>
      <w:t xml:space="preserve"> Apple </w:t>
    </w:r>
    <w:proofErr w:type="spellStart"/>
    <w:r w:rsidRPr="00D76B54">
      <w:rPr>
        <w:rFonts w:ascii="UniversLTStd-LightCn" w:hAnsi="UniversLTStd-LightCn" w:cs="UniversLTStd-LightCn"/>
        <w:color w:val="343F4A"/>
        <w:sz w:val="10"/>
        <w:szCs w:val="10"/>
        <w:lang w:val="en-GB"/>
      </w:rPr>
      <w:t>AirPlay</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es</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una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marca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registrada</w:t>
    </w:r>
    <w:proofErr w:type="spellEnd"/>
    <w:r w:rsidRPr="00D76B54">
      <w:rPr>
        <w:rFonts w:ascii="UniversLTStd-LightCn" w:hAnsi="UniversLTStd-LightCn" w:cs="UniversLTStd-LightCn"/>
        <w:color w:val="343F4A"/>
        <w:sz w:val="10"/>
        <w:szCs w:val="10"/>
        <w:lang w:val="en-GB"/>
      </w:rPr>
      <w:t xml:space="preserve"> de Apple Inc.- Bluetooth </w:t>
    </w:r>
    <w:proofErr w:type="spellStart"/>
    <w:r w:rsidRPr="00D76B54">
      <w:rPr>
        <w:rFonts w:ascii="UniversLTStd-LightCn" w:hAnsi="UniversLTStd-LightCn" w:cs="UniversLTStd-LightCn"/>
        <w:color w:val="343F4A"/>
        <w:sz w:val="10"/>
        <w:szCs w:val="10"/>
        <w:lang w:val="en-GB"/>
      </w:rPr>
      <w:t>es</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una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marca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registrada</w:t>
    </w:r>
    <w:proofErr w:type="spellEnd"/>
    <w:r w:rsidRPr="00D76B54">
      <w:rPr>
        <w:rFonts w:ascii="UniversLTStd-LightCn" w:hAnsi="UniversLTStd-LightCn" w:cs="UniversLTStd-LightCn"/>
        <w:color w:val="343F4A"/>
        <w:sz w:val="10"/>
        <w:szCs w:val="10"/>
        <w:lang w:val="en-GB"/>
      </w:rPr>
      <w:t xml:space="preserve"> de Bluetooth SIG Inc. - Wi-Fi Direct </w:t>
    </w:r>
    <w:proofErr w:type="spellStart"/>
    <w:r w:rsidRPr="00D76B54">
      <w:rPr>
        <w:rFonts w:ascii="UniversLTStd-LightCn" w:hAnsi="UniversLTStd-LightCn" w:cs="UniversLTStd-LightCn"/>
        <w:color w:val="343F4A"/>
        <w:sz w:val="10"/>
        <w:szCs w:val="10"/>
        <w:lang w:val="en-GB"/>
      </w:rPr>
      <w:t>es</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una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marca</w:t>
    </w:r>
    <w:proofErr w:type="spellEnd"/>
    <w:r w:rsidRPr="00D76B54">
      <w:rPr>
        <w:rFonts w:ascii="UniversLTStd-LightCn" w:hAnsi="UniversLTStd-LightCn" w:cs="UniversLTStd-LightCn"/>
        <w:color w:val="343F4A"/>
        <w:sz w:val="10"/>
        <w:szCs w:val="10"/>
        <w:lang w:val="en-GB"/>
      </w:rPr>
      <w:t xml:space="preserve"> </w:t>
    </w:r>
    <w:proofErr w:type="spellStart"/>
    <w:r w:rsidRPr="00D76B54">
      <w:rPr>
        <w:rFonts w:ascii="UniversLTStd-LightCn" w:hAnsi="UniversLTStd-LightCn" w:cs="UniversLTStd-LightCn"/>
        <w:color w:val="343F4A"/>
        <w:sz w:val="10"/>
        <w:szCs w:val="10"/>
        <w:lang w:val="en-GB"/>
      </w:rPr>
      <w:t>registrada</w:t>
    </w:r>
    <w:proofErr w:type="spellEnd"/>
    <w:r w:rsidRPr="00D76B54">
      <w:rPr>
        <w:rFonts w:ascii="UniversLTStd-LightCn" w:hAnsi="UniversLTStd-LightCn" w:cs="UniversLTStd-LightCn"/>
        <w:color w:val="343F4A"/>
        <w:sz w:val="10"/>
        <w:szCs w:val="10"/>
        <w:lang w:val="en-GB"/>
      </w:rPr>
      <w:t xml:space="preserve"> de Wi-Fi Alliance.</w:t>
    </w:r>
  </w:p>
  <w:p w14:paraId="787D8426" w14:textId="77777777" w:rsidR="009A1D4B" w:rsidRDefault="009A1D4B" w:rsidP="00D76B54">
    <w:pPr>
      <w:pStyle w:val="Grundlggendeafsnit"/>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C8522" w14:textId="77777777" w:rsidR="009A1D4B" w:rsidRDefault="009A1D4B" w:rsidP="0020685B">
      <w:r>
        <w:separator/>
      </w:r>
    </w:p>
  </w:footnote>
  <w:footnote w:type="continuationSeparator" w:id="0">
    <w:p w14:paraId="5DF59421" w14:textId="77777777" w:rsidR="009A1D4B" w:rsidRDefault="009A1D4B" w:rsidP="002068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5B"/>
    <w:rsid w:val="000C02B4"/>
    <w:rsid w:val="00106041"/>
    <w:rsid w:val="0017042F"/>
    <w:rsid w:val="00172767"/>
    <w:rsid w:val="0020685B"/>
    <w:rsid w:val="003C029B"/>
    <w:rsid w:val="004376C3"/>
    <w:rsid w:val="0053105F"/>
    <w:rsid w:val="00532E27"/>
    <w:rsid w:val="005851EE"/>
    <w:rsid w:val="00604857"/>
    <w:rsid w:val="007445F7"/>
    <w:rsid w:val="007C7937"/>
    <w:rsid w:val="00940A33"/>
    <w:rsid w:val="00945976"/>
    <w:rsid w:val="009A1D4B"/>
    <w:rsid w:val="00B66AFB"/>
    <w:rsid w:val="00BD4AD0"/>
    <w:rsid w:val="00D54136"/>
    <w:rsid w:val="00D64804"/>
    <w:rsid w:val="00D76B54"/>
    <w:rsid w:val="00F2201C"/>
    <w:rsid w:val="00F36EF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8C7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F36EF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A3">
    <w:name w:val="A3"/>
    <w:uiPriority w:val="99"/>
    <w:rsid w:val="00F36EF6"/>
    <w:rPr>
      <w:rFonts w:cs="Univers 57 Condensed"/>
      <w:color w:val="43505C"/>
      <w:sz w:val="22"/>
      <w:szCs w:val="22"/>
    </w:rPr>
  </w:style>
  <w:style w:type="paragraph" w:customStyle="1" w:styleId="Pa5">
    <w:name w:val="Pa5"/>
    <w:basedOn w:val="Normal"/>
    <w:next w:val="Normal"/>
    <w:uiPriority w:val="99"/>
    <w:rsid w:val="005851EE"/>
    <w:pPr>
      <w:widowControl w:val="0"/>
      <w:autoSpaceDE w:val="0"/>
      <w:autoSpaceDN w:val="0"/>
      <w:adjustRightInd w:val="0"/>
      <w:spacing w:line="201" w:lineRule="atLeast"/>
    </w:pPr>
    <w:rPr>
      <w:rFonts w:ascii="Univers 57 Condensed" w:hAnsi="Univers 57 Condensed" w:cs="Times New Roman"/>
      <w:lang w:val="en-US"/>
    </w:rPr>
  </w:style>
  <w:style w:type="character" w:customStyle="1" w:styleId="A8">
    <w:name w:val="A8"/>
    <w:uiPriority w:val="99"/>
    <w:rsid w:val="005851EE"/>
    <w:rPr>
      <w:rFonts w:cs="Univers 57 Condensed"/>
      <w:color w:val="43505C"/>
      <w:sz w:val="22"/>
      <w:szCs w:val="22"/>
    </w:rPr>
  </w:style>
  <w:style w:type="paragraph" w:customStyle="1" w:styleId="Default">
    <w:name w:val="Default"/>
    <w:rsid w:val="00532E27"/>
    <w:pPr>
      <w:widowControl w:val="0"/>
      <w:autoSpaceDE w:val="0"/>
      <w:autoSpaceDN w:val="0"/>
      <w:adjustRightInd w:val="0"/>
    </w:pPr>
    <w:rPr>
      <w:rFonts w:ascii="Univers LT Std 47 Cn Lt" w:hAnsi="Univers LT Std 47 Cn Lt" w:cs="Univers LT Std 47 Cn Lt"/>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20685B"/>
    <w:rPr>
      <w:color w:val="0000FF" w:themeColor="hyperlink"/>
      <w:u w:val="single"/>
    </w:rPr>
  </w:style>
  <w:style w:type="paragraph" w:styleId="Sidehoved">
    <w:name w:val="header"/>
    <w:basedOn w:val="Normal"/>
    <w:link w:val="SidehovedTegn"/>
    <w:uiPriority w:val="99"/>
    <w:unhideWhenUsed/>
    <w:rsid w:val="0020685B"/>
    <w:pPr>
      <w:tabs>
        <w:tab w:val="center" w:pos="4819"/>
        <w:tab w:val="right" w:pos="9638"/>
      </w:tabs>
    </w:pPr>
  </w:style>
  <w:style w:type="character" w:customStyle="1" w:styleId="SidehovedTegn">
    <w:name w:val="Sidehoved Tegn"/>
    <w:basedOn w:val="Standardskrifttypeiafsnit"/>
    <w:link w:val="Sidehoved"/>
    <w:uiPriority w:val="99"/>
    <w:rsid w:val="0020685B"/>
  </w:style>
  <w:style w:type="paragraph" w:styleId="Sidefod">
    <w:name w:val="footer"/>
    <w:basedOn w:val="Normal"/>
    <w:link w:val="SidefodTegn"/>
    <w:uiPriority w:val="99"/>
    <w:unhideWhenUsed/>
    <w:rsid w:val="0020685B"/>
    <w:pPr>
      <w:tabs>
        <w:tab w:val="center" w:pos="4819"/>
        <w:tab w:val="right" w:pos="9638"/>
      </w:tabs>
    </w:pPr>
  </w:style>
  <w:style w:type="character" w:customStyle="1" w:styleId="SidefodTegn">
    <w:name w:val="Sidefod Tegn"/>
    <w:basedOn w:val="Standardskrifttypeiafsnit"/>
    <w:link w:val="Sidefod"/>
    <w:uiPriority w:val="99"/>
    <w:rsid w:val="0020685B"/>
  </w:style>
  <w:style w:type="paragraph" w:styleId="Markeringsbobletekst">
    <w:name w:val="Balloon Text"/>
    <w:basedOn w:val="Normal"/>
    <w:link w:val="MarkeringsbobletekstTegn"/>
    <w:uiPriority w:val="99"/>
    <w:semiHidden/>
    <w:unhideWhenUsed/>
    <w:rsid w:val="0020685B"/>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0685B"/>
    <w:rPr>
      <w:rFonts w:ascii="Lucida Grande" w:hAnsi="Lucida Grande" w:cs="Lucida Grande"/>
      <w:sz w:val="18"/>
      <w:szCs w:val="18"/>
    </w:rPr>
  </w:style>
  <w:style w:type="paragraph" w:customStyle="1" w:styleId="Grundlggendeafsnit">
    <w:name w:val="[Grundlæggende afsnit]"/>
    <w:basedOn w:val="Normal"/>
    <w:uiPriority w:val="99"/>
    <w:rsid w:val="00F36EF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A3">
    <w:name w:val="A3"/>
    <w:uiPriority w:val="99"/>
    <w:rsid w:val="00F36EF6"/>
    <w:rPr>
      <w:rFonts w:cs="Univers 57 Condensed"/>
      <w:color w:val="43505C"/>
      <w:sz w:val="22"/>
      <w:szCs w:val="22"/>
    </w:rPr>
  </w:style>
  <w:style w:type="paragraph" w:customStyle="1" w:styleId="Pa5">
    <w:name w:val="Pa5"/>
    <w:basedOn w:val="Normal"/>
    <w:next w:val="Normal"/>
    <w:uiPriority w:val="99"/>
    <w:rsid w:val="005851EE"/>
    <w:pPr>
      <w:widowControl w:val="0"/>
      <w:autoSpaceDE w:val="0"/>
      <w:autoSpaceDN w:val="0"/>
      <w:adjustRightInd w:val="0"/>
      <w:spacing w:line="201" w:lineRule="atLeast"/>
    </w:pPr>
    <w:rPr>
      <w:rFonts w:ascii="Univers 57 Condensed" w:hAnsi="Univers 57 Condensed" w:cs="Times New Roman"/>
      <w:lang w:val="en-US"/>
    </w:rPr>
  </w:style>
  <w:style w:type="character" w:customStyle="1" w:styleId="A8">
    <w:name w:val="A8"/>
    <w:uiPriority w:val="99"/>
    <w:rsid w:val="005851EE"/>
    <w:rPr>
      <w:rFonts w:cs="Univers 57 Condensed"/>
      <w:color w:val="43505C"/>
      <w:sz w:val="22"/>
      <w:szCs w:val="22"/>
    </w:rPr>
  </w:style>
  <w:style w:type="paragraph" w:customStyle="1" w:styleId="Default">
    <w:name w:val="Default"/>
    <w:rsid w:val="00532E27"/>
    <w:pPr>
      <w:widowControl w:val="0"/>
      <w:autoSpaceDE w:val="0"/>
      <w:autoSpaceDN w:val="0"/>
      <w:adjustRightInd w:val="0"/>
    </w:pPr>
    <w:rPr>
      <w:rFonts w:ascii="Univers LT Std 47 Cn Lt" w:hAnsi="Univers LT Std 47 Cn Lt" w:cs="Univers LT Std 47 Cn Lt"/>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hyperlink" Target="http://www.facebook.com/vifa.dk" TargetMode="External"/><Relationship Id="rId14" Type="http://schemas.openxmlformats.org/officeDocument/2006/relationships/hyperlink" Target="http://www.twitter.com/vifadk" TargetMode="External"/><Relationship Id="rId15" Type="http://schemas.openxmlformats.org/officeDocument/2006/relationships/hyperlink" Target="http://www.pinterest.com/vifadk" TargetMode="External"/><Relationship Id="rId16" Type="http://schemas.openxmlformats.org/officeDocument/2006/relationships/hyperlink" Target="http://www.instagram.com/vifadk" TargetMode="Externa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vifa.dk/press" TargetMode="External"/><Relationship Id="rId9" Type="http://schemas.openxmlformats.org/officeDocument/2006/relationships/hyperlink" Target="http://www.vifa.dk" TargetMode="External"/><Relationship Id="rId10"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5FDF-258B-CC46-834E-17FCF0368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712</Words>
  <Characters>4347</Characters>
  <Application>Microsoft Macintosh Word</Application>
  <DocSecurity>0</DocSecurity>
  <Lines>36</Lines>
  <Paragraphs>10</Paragraphs>
  <ScaleCrop>false</ScaleCrop>
  <Company>Vifa</Company>
  <LinksUpToDate>false</LinksUpToDate>
  <CharactersWithSpaces>5049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Hansen</dc:creator>
  <cp:keywords/>
  <dc:description/>
  <cp:lastModifiedBy>Lena Hansen</cp:lastModifiedBy>
  <cp:revision>5</cp:revision>
  <cp:lastPrinted>2014-01-25T16:57:00Z</cp:lastPrinted>
  <dcterms:created xsi:type="dcterms:W3CDTF">2014-03-28T11:18:00Z</dcterms:created>
  <dcterms:modified xsi:type="dcterms:W3CDTF">2014-03-28T13:22:00Z</dcterms:modified>
</cp:coreProperties>
</file>